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47" w:rsidRDefault="0097705D" w:rsidP="00BE21E8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Arial Black" w:hAnsi="Arial Black" w:cs="Times New Roman"/>
          <w:sz w:val="24"/>
          <w:szCs w:val="24"/>
        </w:rPr>
        <w:t>Pentru dosarele de bursa socială se vor lua în calcul veniturile nete obținute în perioada septembrie 2022 –</w:t>
      </w:r>
      <w:r w:rsidR="00320247">
        <w:rPr>
          <w:rFonts w:ascii="Arial Black" w:hAnsi="Arial Black" w:cs="Times New Roman"/>
          <w:sz w:val="24"/>
          <w:szCs w:val="24"/>
        </w:rPr>
        <w:t xml:space="preserve"> </w:t>
      </w:r>
      <w:r w:rsidRPr="00320247">
        <w:rPr>
          <w:rFonts w:ascii="Arial Black" w:hAnsi="Arial Black" w:cs="Times New Roman"/>
          <w:sz w:val="24"/>
          <w:szCs w:val="24"/>
        </w:rPr>
        <w:t>august 2023 (12 luni)</w:t>
      </w:r>
      <w:r w:rsidRPr="00320247">
        <w:rPr>
          <w:rFonts w:ascii="Times New Roman" w:hAnsi="Times New Roman" w:cs="Times New Roman"/>
          <w:sz w:val="24"/>
          <w:szCs w:val="24"/>
        </w:rPr>
        <w:t>.</w:t>
      </w:r>
    </w:p>
    <w:p w:rsidR="00246BD7" w:rsidRPr="00320247" w:rsidRDefault="0097705D" w:rsidP="00BE21E8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247">
        <w:rPr>
          <w:rFonts w:ascii="Times New Roman" w:hAnsi="Times New Roman" w:cs="Times New Roman"/>
          <w:sz w:val="28"/>
          <w:szCs w:val="28"/>
        </w:rPr>
        <w:t>Venitul net/membru de familie este 1898 lei.</w:t>
      </w:r>
    </w:p>
    <w:p w:rsidR="00846CD8" w:rsidRDefault="00A0690D" w:rsidP="00846CD8">
      <w:pPr>
        <w:pStyle w:val="ListParagraph"/>
        <w:tabs>
          <w:tab w:val="left" w:pos="719"/>
        </w:tabs>
        <w:spacing w:before="100" w:beforeAutospacing="1"/>
        <w:ind w:left="0" w:right="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705D" w:rsidRPr="00C366E9">
        <w:rPr>
          <w:rFonts w:ascii="Times New Roman" w:hAnsi="Times New Roman" w:cs="Times New Roman"/>
          <w:sz w:val="24"/>
          <w:szCs w:val="24"/>
        </w:rPr>
        <w:t xml:space="preserve">Bursele sociale sunt acordate 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>pe bază de cerere,</w:t>
      </w:r>
      <w:r w:rsidR="0097705D" w:rsidRPr="00C366E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>în funcție de situația socioeconomică</w:t>
      </w:r>
      <w:r w:rsidR="0097705D" w:rsidRPr="00C366E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 xml:space="preserve">a familiei studentului, de criteriile generale stabilite prin </w:t>
      </w:r>
      <w:r w:rsidR="00320247" w:rsidRPr="00C366E9">
        <w:rPr>
          <w:rFonts w:ascii="Times New Roman" w:hAnsi="Times New Roman" w:cs="Times New Roman"/>
          <w:w w:val="95"/>
          <w:sz w:val="24"/>
          <w:szCs w:val="24"/>
        </w:rPr>
        <w:t>O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>rdin</w:t>
      </w:r>
      <w:r w:rsidR="00320247" w:rsidRPr="00C366E9">
        <w:rPr>
          <w:rFonts w:ascii="Times New Roman" w:hAnsi="Times New Roman" w:cs="Times New Roman"/>
          <w:w w:val="95"/>
          <w:sz w:val="24"/>
          <w:szCs w:val="24"/>
        </w:rPr>
        <w:t>ul ME</w:t>
      </w:r>
      <w:r w:rsidR="00BE21E8">
        <w:rPr>
          <w:rFonts w:ascii="Times New Roman" w:hAnsi="Times New Roman" w:cs="Times New Roman"/>
          <w:w w:val="95"/>
          <w:sz w:val="24"/>
          <w:szCs w:val="24"/>
        </w:rPr>
        <w:t>/2023</w:t>
      </w:r>
      <w:r w:rsidR="00320247" w:rsidRPr="00C366E9">
        <w:rPr>
          <w:rFonts w:ascii="Times New Roman" w:hAnsi="Times New Roman" w:cs="Times New Roman"/>
          <w:w w:val="95"/>
          <w:sz w:val="24"/>
          <w:szCs w:val="24"/>
        </w:rPr>
        <w:t xml:space="preserve"> privind Criteriile generale de acordare a burselor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 xml:space="preserve"> și criteriile specifice elaborate </w:t>
      </w:r>
      <w:r w:rsidR="0097705D" w:rsidRPr="00C366E9">
        <w:rPr>
          <w:rFonts w:ascii="Times New Roman" w:hAnsi="Times New Roman" w:cs="Times New Roman"/>
          <w:sz w:val="24"/>
          <w:szCs w:val="24"/>
        </w:rPr>
        <w:t>de</w:t>
      </w:r>
      <w:r w:rsidR="0097705D" w:rsidRPr="00C366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20247" w:rsidRPr="00C366E9">
        <w:rPr>
          <w:rFonts w:ascii="Times New Roman" w:hAnsi="Times New Roman" w:cs="Times New Roman"/>
          <w:spacing w:val="-3"/>
          <w:sz w:val="24"/>
          <w:szCs w:val="24"/>
        </w:rPr>
        <w:t>universitate/facultate</w:t>
      </w:r>
      <w:r w:rsidR="0097705D" w:rsidRPr="00C366E9">
        <w:rPr>
          <w:rFonts w:ascii="Times New Roman" w:hAnsi="Times New Roman" w:cs="Times New Roman"/>
          <w:sz w:val="24"/>
          <w:szCs w:val="24"/>
        </w:rPr>
        <w:t>.</w:t>
      </w:r>
    </w:p>
    <w:p w:rsidR="0097705D" w:rsidRPr="00C366E9" w:rsidRDefault="00A0690D" w:rsidP="00846CD8">
      <w:pPr>
        <w:pStyle w:val="ListParagraph"/>
        <w:tabs>
          <w:tab w:val="left" w:pos="719"/>
        </w:tabs>
        <w:spacing w:before="100" w:beforeAutospacing="1"/>
        <w:ind w:left="0" w:right="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705D" w:rsidRPr="00C366E9">
        <w:rPr>
          <w:rFonts w:ascii="Times New Roman" w:hAnsi="Times New Roman" w:cs="Times New Roman"/>
          <w:sz w:val="24"/>
          <w:szCs w:val="24"/>
        </w:rPr>
        <w:t>Bursele sociale se cumulează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cu alte tipuri de burse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stabilite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prin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prezentul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ordin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dacă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20247" w:rsidRPr="00C366E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97705D" w:rsidRPr="00C366E9">
        <w:rPr>
          <w:rFonts w:ascii="Times New Roman" w:hAnsi="Times New Roman" w:cs="Times New Roman"/>
          <w:sz w:val="24"/>
          <w:szCs w:val="24"/>
        </w:rPr>
        <w:t>tudentul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îndeplinește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>criteriile specifice stabilite pentru</w:t>
      </w:r>
      <w:r w:rsidR="0097705D" w:rsidRPr="00C366E9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>ambele</w:t>
      </w:r>
      <w:r w:rsidR="0097705D" w:rsidRPr="00C366E9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>categorii</w:t>
      </w:r>
      <w:r w:rsidR="0097705D" w:rsidRPr="00C366E9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>de</w:t>
      </w:r>
      <w:r w:rsidR="0097705D" w:rsidRPr="00C366E9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>burse.</w:t>
      </w:r>
      <w:r w:rsidR="00C366E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w w:val="95"/>
          <w:sz w:val="24"/>
          <w:szCs w:val="24"/>
        </w:rPr>
        <w:t>Bursele sociale se acordă pe durata legală a programului</w:t>
      </w:r>
      <w:r w:rsidR="0097705D" w:rsidRPr="00C366E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de</w:t>
      </w:r>
      <w:r w:rsidR="0097705D" w:rsidRPr="00C366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studii,</w:t>
      </w:r>
      <w:r w:rsidR="0097705D" w:rsidRPr="00C36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până</w:t>
      </w:r>
      <w:r w:rsidR="0097705D" w:rsidRPr="00C366E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la</w:t>
      </w:r>
      <w:r w:rsidR="0097705D" w:rsidRPr="00C36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împlinirea</w:t>
      </w:r>
      <w:r w:rsidR="0097705D" w:rsidRPr="00C366E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vârstei</w:t>
      </w:r>
      <w:r w:rsidR="0097705D" w:rsidRPr="00C366E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de 35</w:t>
      </w:r>
      <w:r w:rsidR="0097705D" w:rsidRPr="00C366E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de</w:t>
      </w:r>
      <w:r w:rsidR="0097705D" w:rsidRPr="00C36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7705D" w:rsidRPr="00C366E9">
        <w:rPr>
          <w:rFonts w:ascii="Times New Roman" w:hAnsi="Times New Roman" w:cs="Times New Roman"/>
          <w:sz w:val="24"/>
          <w:szCs w:val="24"/>
        </w:rPr>
        <w:t>ani.</w:t>
      </w:r>
    </w:p>
    <w:p w:rsidR="0097705D" w:rsidRPr="00320247" w:rsidRDefault="0097705D" w:rsidP="00BE21E8">
      <w:pPr>
        <w:pStyle w:val="ListParagraph"/>
        <w:tabs>
          <w:tab w:val="left" w:pos="704"/>
        </w:tabs>
        <w:spacing w:before="100" w:beforeAutospacing="1"/>
        <w:ind w:left="703" w:firstLine="0"/>
        <w:rPr>
          <w:rFonts w:ascii="Arial Black" w:hAnsi="Arial Black" w:cs="Times New Roman"/>
          <w:sz w:val="24"/>
          <w:szCs w:val="24"/>
        </w:rPr>
      </w:pPr>
      <w:r w:rsidRPr="00320247">
        <w:rPr>
          <w:rFonts w:ascii="Arial Black" w:hAnsi="Arial Black" w:cs="Times New Roman"/>
          <w:sz w:val="24"/>
          <w:szCs w:val="24"/>
        </w:rPr>
        <w:t>Beneficiarii</w:t>
      </w:r>
      <w:r w:rsidRPr="00320247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320247">
        <w:rPr>
          <w:rFonts w:ascii="Arial Black" w:hAnsi="Arial Black" w:cs="Times New Roman"/>
          <w:sz w:val="24"/>
          <w:szCs w:val="24"/>
        </w:rPr>
        <w:t>burselor</w:t>
      </w:r>
      <w:r w:rsidRPr="00320247">
        <w:rPr>
          <w:rFonts w:ascii="Arial Black" w:hAnsi="Arial Black" w:cs="Times New Roman"/>
          <w:spacing w:val="-2"/>
          <w:sz w:val="24"/>
          <w:szCs w:val="24"/>
        </w:rPr>
        <w:t xml:space="preserve"> </w:t>
      </w:r>
      <w:r w:rsidRPr="00320247">
        <w:rPr>
          <w:rFonts w:ascii="Arial Black" w:hAnsi="Arial Black" w:cs="Times New Roman"/>
          <w:sz w:val="24"/>
          <w:szCs w:val="24"/>
        </w:rPr>
        <w:t>sociale</w:t>
      </w:r>
      <w:r w:rsidRPr="00320247">
        <w:rPr>
          <w:rFonts w:ascii="Arial Black" w:hAnsi="Arial Black" w:cs="Times New Roman"/>
          <w:spacing w:val="-2"/>
          <w:sz w:val="24"/>
          <w:szCs w:val="24"/>
        </w:rPr>
        <w:t xml:space="preserve"> </w:t>
      </w:r>
      <w:r w:rsidRPr="00320247">
        <w:rPr>
          <w:rFonts w:ascii="Arial Black" w:hAnsi="Arial Black" w:cs="Times New Roman"/>
          <w:sz w:val="24"/>
          <w:szCs w:val="24"/>
        </w:rPr>
        <w:t>pot</w:t>
      </w:r>
      <w:r w:rsidRPr="00320247">
        <w:rPr>
          <w:rFonts w:ascii="Arial Black" w:hAnsi="Arial Black" w:cs="Times New Roman"/>
          <w:spacing w:val="-9"/>
          <w:sz w:val="24"/>
          <w:szCs w:val="24"/>
        </w:rPr>
        <w:t xml:space="preserve"> </w:t>
      </w:r>
      <w:r w:rsidRPr="00320247">
        <w:rPr>
          <w:rFonts w:ascii="Arial Black" w:hAnsi="Arial Black" w:cs="Times New Roman"/>
          <w:sz w:val="24"/>
          <w:szCs w:val="24"/>
        </w:rPr>
        <w:t>fi:</w:t>
      </w:r>
    </w:p>
    <w:p w:rsidR="0097705D" w:rsidRPr="00A0690D" w:rsidRDefault="00A0690D" w:rsidP="00BE21E8">
      <w:pPr>
        <w:pStyle w:val="ListParagraph"/>
        <w:numPr>
          <w:ilvl w:val="0"/>
          <w:numId w:val="11"/>
        </w:numPr>
        <w:spacing w:before="100" w:beforeAutospacing="1"/>
        <w:ind w:right="1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7705D" w:rsidRPr="00A0690D">
        <w:rPr>
          <w:rFonts w:ascii="Times New Roman" w:hAnsi="Times New Roman" w:cs="Times New Roman"/>
          <w:sz w:val="24"/>
          <w:szCs w:val="24"/>
        </w:rPr>
        <w:t>tudenții orfani de unul sau ambii părinți, studenții care</w:t>
      </w:r>
      <w:r w:rsidR="0097705D"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provin</w:t>
      </w:r>
      <w:r w:rsidR="0097705D"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din familii</w:t>
      </w:r>
      <w:r w:rsidR="0097705D"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monoparentale</w:t>
      </w:r>
      <w:r w:rsidR="0097705D"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sau studenții</w:t>
      </w:r>
      <w:r w:rsidR="0097705D"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proveniți</w:t>
      </w:r>
      <w:r w:rsidR="0097705D"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din</w:t>
      </w:r>
      <w:r w:rsidR="0097705D"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w w:val="95"/>
          <w:sz w:val="24"/>
          <w:szCs w:val="24"/>
        </w:rPr>
        <w:t>centre de plasament și care nu realizează venituri peste plafonul</w:t>
      </w:r>
      <w:r w:rsidR="0097705D" w:rsidRPr="00A069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pentru</w:t>
      </w:r>
      <w:r w:rsidR="0097705D" w:rsidRPr="00A069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acordarea</w:t>
      </w:r>
      <w:r w:rsidR="0097705D" w:rsidRPr="00A0690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bursei</w:t>
      </w:r>
      <w:r w:rsidR="0097705D" w:rsidRPr="00A069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sociale;</w:t>
      </w:r>
    </w:p>
    <w:p w:rsidR="00C366E9" w:rsidRPr="00A0690D" w:rsidRDefault="00A0690D" w:rsidP="00BE21E8">
      <w:pPr>
        <w:pStyle w:val="ListParagraph"/>
        <w:numPr>
          <w:ilvl w:val="0"/>
          <w:numId w:val="11"/>
        </w:numPr>
        <w:tabs>
          <w:tab w:val="left" w:pos="617"/>
        </w:tabs>
        <w:spacing w:before="100" w:beforeAutospacing="1"/>
        <w:ind w:right="42"/>
        <w:rPr>
          <w:rFonts w:ascii="Times New Roman" w:hAnsi="Times New Roman" w:cs="Times New Roman"/>
          <w:w w:val="95"/>
          <w:positio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7705D" w:rsidRPr="00A0690D">
        <w:rPr>
          <w:rFonts w:ascii="Times New Roman" w:hAnsi="Times New Roman" w:cs="Times New Roman"/>
          <w:sz w:val="24"/>
          <w:szCs w:val="24"/>
        </w:rPr>
        <w:t>tudenții bolnavi de tuberculoză, care se află în evidența</w:t>
      </w:r>
      <w:r w:rsidR="0097705D" w:rsidRPr="00A069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unităților medicale, pe perioada tratamentului tuberculostatic,</w:t>
      </w:r>
      <w:r w:rsidR="0097705D"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w w:val="90"/>
          <w:sz w:val="24"/>
          <w:szCs w:val="24"/>
        </w:rPr>
        <w:t xml:space="preserve">diabet </w:t>
      </w:r>
      <w:proofErr w:type="spellStart"/>
      <w:r w:rsidR="0097705D" w:rsidRPr="00A0690D">
        <w:rPr>
          <w:rFonts w:ascii="Times New Roman" w:hAnsi="Times New Roman" w:cs="Times New Roman"/>
          <w:w w:val="90"/>
          <w:sz w:val="24"/>
          <w:szCs w:val="24"/>
        </w:rPr>
        <w:t>insulino</w:t>
      </w:r>
      <w:r w:rsidR="00846CD8">
        <w:rPr>
          <w:rFonts w:ascii="Times New Roman" w:hAnsi="Times New Roman" w:cs="Times New Roman"/>
          <w:w w:val="90"/>
          <w:sz w:val="24"/>
          <w:szCs w:val="24"/>
        </w:rPr>
        <w:t>-</w:t>
      </w:r>
      <w:r w:rsidR="0097705D" w:rsidRPr="00A0690D">
        <w:rPr>
          <w:rFonts w:ascii="Times New Roman" w:hAnsi="Times New Roman" w:cs="Times New Roman"/>
          <w:w w:val="90"/>
          <w:sz w:val="24"/>
          <w:szCs w:val="24"/>
        </w:rPr>
        <w:t>necesitant</w:t>
      </w:r>
      <w:proofErr w:type="spellEnd"/>
      <w:r w:rsidR="0097705D" w:rsidRPr="00A0690D">
        <w:rPr>
          <w:rFonts w:ascii="Times New Roman" w:hAnsi="Times New Roman" w:cs="Times New Roman"/>
          <w:w w:val="90"/>
          <w:sz w:val="24"/>
          <w:szCs w:val="24"/>
        </w:rPr>
        <w:t xml:space="preserve">, boli maligne, sindroame de </w:t>
      </w:r>
      <w:proofErr w:type="spellStart"/>
      <w:r w:rsidR="0097705D" w:rsidRPr="00A0690D">
        <w:rPr>
          <w:rFonts w:ascii="Times New Roman" w:hAnsi="Times New Roman" w:cs="Times New Roman"/>
          <w:w w:val="90"/>
          <w:sz w:val="24"/>
          <w:szCs w:val="24"/>
        </w:rPr>
        <w:t>malabsorbție</w:t>
      </w:r>
      <w:proofErr w:type="spellEnd"/>
      <w:r w:rsidR="0097705D" w:rsidRPr="00A0690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w w:val="90"/>
          <w:sz w:val="24"/>
          <w:szCs w:val="24"/>
        </w:rPr>
        <w:t xml:space="preserve">severe, boală cronică de rinichi în program de dializă, astm </w:t>
      </w:r>
      <w:proofErr w:type="spellStart"/>
      <w:r w:rsidR="0097705D" w:rsidRPr="00A0690D">
        <w:rPr>
          <w:rFonts w:ascii="Times New Roman" w:hAnsi="Times New Roman" w:cs="Times New Roman"/>
          <w:w w:val="90"/>
          <w:sz w:val="24"/>
          <w:szCs w:val="24"/>
        </w:rPr>
        <w:t>bronșic</w:t>
      </w:r>
      <w:proofErr w:type="spellEnd"/>
      <w:r w:rsidR="0097705D" w:rsidRPr="00A0690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persistent</w:t>
      </w:r>
      <w:r w:rsidR="0097705D" w:rsidRPr="00A0690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moderat</w:t>
      </w:r>
      <w:r w:rsidR="0097705D" w:rsidRPr="00A0690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sau</w:t>
      </w:r>
      <w:r w:rsidR="0097705D" w:rsidRPr="00A0690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sever,</w:t>
      </w:r>
      <w:r w:rsidR="0097705D" w:rsidRPr="00A0690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epilepsie</w:t>
      </w:r>
      <w:r w:rsidR="0097705D" w:rsidRPr="00A0690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="0097705D" w:rsidRPr="00A0690D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="0097705D" w:rsidRPr="00A0690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mal,</w:t>
      </w:r>
      <w:r w:rsidR="0097705D" w:rsidRPr="00A069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 xml:space="preserve">cardiopatii </w:t>
      </w:r>
      <w:r w:rsidR="0097705D" w:rsidRPr="00A0690D">
        <w:rPr>
          <w:rFonts w:ascii="Times New Roman" w:hAnsi="Times New Roman" w:cs="Times New Roman"/>
          <w:w w:val="95"/>
          <w:sz w:val="24"/>
          <w:szCs w:val="24"/>
        </w:rPr>
        <w:t>congenitale, hepatită cronică cu fibroză avansată (stadiul F3 sau</w:t>
      </w:r>
      <w:r w:rsidR="0097705D" w:rsidRPr="00A0690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 xml:space="preserve">F4), glaucom, miopie gravă, boli imunologice autoimune forme </w:t>
      </w:r>
      <w:r w:rsidR="0097705D" w:rsidRPr="00A0690D">
        <w:rPr>
          <w:rFonts w:ascii="Times New Roman" w:hAnsi="Times New Roman" w:cs="Times New Roman"/>
          <w:w w:val="95"/>
          <w:sz w:val="24"/>
          <w:szCs w:val="24"/>
        </w:rPr>
        <w:t xml:space="preserve">severe, boli rare, tulburări din spectrul autist, boli hematologice </w:t>
      </w:r>
      <w:r w:rsidR="0097705D" w:rsidRPr="00A0690D">
        <w:rPr>
          <w:rFonts w:ascii="Times New Roman" w:hAnsi="Times New Roman" w:cs="Times New Roman"/>
          <w:sz w:val="24"/>
          <w:szCs w:val="24"/>
        </w:rPr>
        <w:t>severe</w:t>
      </w:r>
      <w:r w:rsidR="0097705D" w:rsidRPr="00A069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care</w:t>
      </w:r>
      <w:r w:rsidR="0097705D" w:rsidRPr="00A069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necesită</w:t>
      </w:r>
      <w:r w:rsidR="0097705D" w:rsidRPr="00A069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tratament</w:t>
      </w:r>
      <w:r w:rsidR="0097705D" w:rsidRPr="00A069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continuu</w:t>
      </w:r>
      <w:r w:rsidR="0097705D" w:rsidRPr="00A069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sau</w:t>
      </w:r>
      <w:r w:rsidR="0097705D" w:rsidRPr="00A069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spitalizări</w:t>
      </w:r>
      <w:r w:rsidR="0097705D" w:rsidRPr="00A069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sz w:val="24"/>
          <w:szCs w:val="24"/>
        </w:rPr>
        <w:t>frecvente</w:t>
      </w:r>
      <w:r w:rsidR="00C366E9" w:rsidRPr="00A0690D">
        <w:rPr>
          <w:rFonts w:ascii="Times New Roman" w:hAnsi="Times New Roman" w:cs="Times New Roman"/>
          <w:sz w:val="24"/>
          <w:szCs w:val="24"/>
        </w:rPr>
        <w:t>,</w:t>
      </w:r>
      <w:r w:rsidR="0097705D" w:rsidRPr="00A0690D">
        <w:rPr>
          <w:rFonts w:ascii="Times New Roman" w:hAnsi="Times New Roman" w:cs="Times New Roman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w w:val="95"/>
          <w:sz w:val="24"/>
          <w:szCs w:val="24"/>
        </w:rPr>
        <w:t xml:space="preserve">surditate bilaterală, fibroză chistică, cei infectați cu virusul HIV sau </w:t>
      </w:r>
      <w:r w:rsidR="0097705D" w:rsidRPr="00A0690D">
        <w:rPr>
          <w:rFonts w:ascii="Times New Roman" w:hAnsi="Times New Roman" w:cs="Times New Roman"/>
          <w:sz w:val="24"/>
          <w:szCs w:val="24"/>
        </w:rPr>
        <w:t xml:space="preserve">bolnavi de SIDA, cei cu handicap locomotor și încadrați într-un </w:t>
      </w:r>
      <w:r w:rsidR="0097705D" w:rsidRPr="00A0690D">
        <w:rPr>
          <w:rFonts w:ascii="Times New Roman" w:hAnsi="Times New Roman" w:cs="Times New Roman"/>
          <w:w w:val="95"/>
          <w:sz w:val="24"/>
          <w:szCs w:val="24"/>
        </w:rPr>
        <w:t xml:space="preserve">grad de invaliditate, fără a se lua în considerare nivelul venitului </w:t>
      </w:r>
      <w:r w:rsidR="0097705D" w:rsidRPr="00A0690D">
        <w:rPr>
          <w:rFonts w:ascii="Times New Roman" w:hAnsi="Times New Roman" w:cs="Times New Roman"/>
          <w:w w:val="95"/>
          <w:position w:val="3"/>
          <w:sz w:val="24"/>
          <w:szCs w:val="24"/>
        </w:rPr>
        <w:t>mediu</w:t>
      </w:r>
      <w:r w:rsidR="0097705D" w:rsidRPr="00A0690D">
        <w:rPr>
          <w:rFonts w:ascii="Times New Roman" w:hAnsi="Times New Roman" w:cs="Times New Roman"/>
          <w:spacing w:val="7"/>
          <w:w w:val="95"/>
          <w:position w:val="3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w w:val="95"/>
          <w:position w:val="3"/>
          <w:sz w:val="24"/>
          <w:szCs w:val="24"/>
        </w:rPr>
        <w:t>pe</w:t>
      </w:r>
      <w:r w:rsidR="0097705D" w:rsidRPr="00A0690D">
        <w:rPr>
          <w:rFonts w:ascii="Times New Roman" w:hAnsi="Times New Roman" w:cs="Times New Roman"/>
          <w:spacing w:val="5"/>
          <w:w w:val="95"/>
          <w:position w:val="3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w w:val="95"/>
          <w:position w:val="3"/>
          <w:sz w:val="24"/>
          <w:szCs w:val="24"/>
        </w:rPr>
        <w:t>membru</w:t>
      </w:r>
      <w:r w:rsidR="0097705D" w:rsidRPr="00A0690D">
        <w:rPr>
          <w:rFonts w:ascii="Times New Roman" w:hAnsi="Times New Roman" w:cs="Times New Roman"/>
          <w:spacing w:val="11"/>
          <w:w w:val="95"/>
          <w:position w:val="3"/>
          <w:sz w:val="24"/>
          <w:szCs w:val="24"/>
        </w:rPr>
        <w:t xml:space="preserve"> </w:t>
      </w:r>
      <w:r w:rsidR="0097705D" w:rsidRPr="00A0690D">
        <w:rPr>
          <w:rFonts w:ascii="Times New Roman" w:hAnsi="Times New Roman" w:cs="Times New Roman"/>
          <w:w w:val="95"/>
          <w:position w:val="3"/>
          <w:sz w:val="24"/>
          <w:szCs w:val="24"/>
        </w:rPr>
        <w:t>de familie</w:t>
      </w:r>
      <w:r w:rsidR="00C366E9" w:rsidRPr="00A0690D">
        <w:rPr>
          <w:rFonts w:ascii="Times New Roman" w:hAnsi="Times New Roman" w:cs="Times New Roman"/>
          <w:w w:val="95"/>
          <w:position w:val="3"/>
          <w:sz w:val="24"/>
          <w:szCs w:val="24"/>
        </w:rPr>
        <w:t>.</w:t>
      </w:r>
    </w:p>
    <w:p w:rsidR="0097705D" w:rsidRPr="00A0690D" w:rsidRDefault="0097705D" w:rsidP="00BE21E8">
      <w:pPr>
        <w:pStyle w:val="ListParagraph"/>
        <w:numPr>
          <w:ilvl w:val="0"/>
          <w:numId w:val="11"/>
        </w:numPr>
        <w:tabs>
          <w:tab w:val="left" w:pos="617"/>
        </w:tabs>
        <w:spacing w:before="100" w:beforeAutospacing="1"/>
        <w:ind w:right="42"/>
        <w:rPr>
          <w:rFonts w:ascii="Times New Roman" w:hAnsi="Times New Roman" w:cs="Times New Roman"/>
          <w:sz w:val="24"/>
          <w:szCs w:val="24"/>
        </w:rPr>
      </w:pPr>
      <w:r w:rsidRPr="00A0690D">
        <w:rPr>
          <w:rFonts w:ascii="Times New Roman" w:hAnsi="Times New Roman" w:cs="Times New Roman"/>
          <w:w w:val="95"/>
          <w:sz w:val="24"/>
          <w:szCs w:val="24"/>
        </w:rPr>
        <w:t>studenții</w:t>
      </w:r>
      <w:r w:rsidRPr="00A0690D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a</w:t>
      </w:r>
      <w:r w:rsidRPr="00A0690D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căror</w:t>
      </w:r>
      <w:r w:rsidRPr="00A0690D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familie</w:t>
      </w:r>
      <w:r w:rsidRPr="00A0690D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nu</w:t>
      </w:r>
      <w:r w:rsidRPr="00A0690D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a</w:t>
      </w:r>
      <w:r w:rsidRPr="00A0690D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realizat</w:t>
      </w:r>
      <w:r w:rsidRPr="00A0690D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A0690D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cele</w:t>
      </w:r>
      <w:r w:rsidRPr="00A0690D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12</w:t>
      </w:r>
      <w:r w:rsidRPr="00A069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luni</w:t>
      </w:r>
      <w:r w:rsidRPr="00A0690D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înainte</w:t>
      </w:r>
      <w:r w:rsidR="00395CA4" w:rsidRPr="00A0690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de începerea semestrului/anului universitar un venit lunar net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mediu per membru de familie mai mare decât salariul de bază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minim</w:t>
      </w:r>
      <w:r w:rsidRPr="00A0690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net</w:t>
      </w:r>
      <w:r w:rsidRPr="00A069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pe</w:t>
      </w:r>
      <w:r w:rsidRPr="00A069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economie.</w:t>
      </w:r>
    </w:p>
    <w:p w:rsidR="0097705D" w:rsidRPr="00A0690D" w:rsidRDefault="0097705D" w:rsidP="00BE21E8">
      <w:pPr>
        <w:pStyle w:val="ListParagraph"/>
        <w:numPr>
          <w:ilvl w:val="0"/>
          <w:numId w:val="11"/>
        </w:numPr>
        <w:tabs>
          <w:tab w:val="left" w:pos="0"/>
        </w:tabs>
        <w:spacing w:before="100" w:beforeAutospacing="1"/>
        <w:ind w:right="38"/>
        <w:rPr>
          <w:rFonts w:ascii="Times New Roman" w:hAnsi="Times New Roman" w:cs="Times New Roman"/>
          <w:sz w:val="24"/>
          <w:szCs w:val="24"/>
        </w:rPr>
      </w:pPr>
      <w:r w:rsidRPr="00A0690D">
        <w:rPr>
          <w:rFonts w:ascii="Times New Roman" w:hAnsi="Times New Roman" w:cs="Times New Roman"/>
          <w:spacing w:val="-1"/>
          <w:sz w:val="24"/>
          <w:szCs w:val="24"/>
        </w:rPr>
        <w:t xml:space="preserve">Sintagma „familie </w:t>
      </w:r>
      <w:r w:rsidRPr="00A0690D">
        <w:rPr>
          <w:rFonts w:ascii="Times New Roman" w:hAnsi="Times New Roman" w:cs="Times New Roman"/>
          <w:sz w:val="24"/>
          <w:szCs w:val="24"/>
        </w:rPr>
        <w:t>monoparentală” desemnează familia</w:t>
      </w:r>
      <w:r w:rsidRPr="00A069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846CD8">
        <w:rPr>
          <w:rFonts w:ascii="Times New Roman" w:hAnsi="Times New Roman" w:cs="Times New Roman"/>
          <w:spacing w:val="-53"/>
          <w:sz w:val="24"/>
          <w:szCs w:val="24"/>
        </w:rPr>
        <w:t xml:space="preserve">     </w:t>
      </w:r>
      <w:r w:rsidRPr="00A0690D">
        <w:rPr>
          <w:rFonts w:ascii="Times New Roman" w:hAnsi="Times New Roman" w:cs="Times New Roman"/>
          <w:sz w:val="24"/>
          <w:szCs w:val="24"/>
        </w:rPr>
        <w:t>formată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din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persoana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singură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și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copilul/copiii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aflat/aflați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în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întreținere,</w:t>
      </w:r>
      <w:r w:rsidRPr="00A069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în</w:t>
      </w:r>
      <w:r w:rsidRPr="00A069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vârstă</w:t>
      </w:r>
      <w:r w:rsidRPr="00A069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de</w:t>
      </w:r>
      <w:r w:rsidRPr="00A069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până</w:t>
      </w:r>
      <w:r w:rsidRPr="00A069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la</w:t>
      </w:r>
      <w:r w:rsidRPr="00A069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18</w:t>
      </w:r>
      <w:r w:rsidRPr="00A069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ani</w:t>
      </w:r>
      <w:r w:rsidRPr="00A069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sau</w:t>
      </w:r>
      <w:r w:rsidRPr="00A069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de</w:t>
      </w:r>
      <w:r w:rsidRPr="00A069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până</w:t>
      </w:r>
      <w:r w:rsidRPr="00A069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la</w:t>
      </w:r>
      <w:r w:rsidRPr="00A069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26</w:t>
      </w:r>
      <w:r w:rsidRPr="00A069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de</w:t>
      </w:r>
      <w:r w:rsidRPr="00A069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ani</w:t>
      </w:r>
      <w:r w:rsidR="00A0690D">
        <w:rPr>
          <w:rFonts w:ascii="Times New Roman" w:hAnsi="Times New Roman" w:cs="Times New Roman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1"/>
          <w:sz w:val="24"/>
          <w:szCs w:val="24"/>
        </w:rPr>
        <w:t>pentru</w:t>
      </w:r>
      <w:r w:rsidRPr="00A069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1"/>
          <w:sz w:val="24"/>
          <w:szCs w:val="24"/>
        </w:rPr>
        <w:t>cei</w:t>
      </w:r>
      <w:r w:rsidRPr="00A069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1"/>
          <w:sz w:val="24"/>
          <w:szCs w:val="24"/>
        </w:rPr>
        <w:t>care</w:t>
      </w:r>
      <w:r w:rsidRPr="00A069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1"/>
          <w:sz w:val="24"/>
          <w:szCs w:val="24"/>
        </w:rPr>
        <w:t>urmează</w:t>
      </w:r>
      <w:r w:rsidRPr="00A069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A069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1"/>
          <w:sz w:val="24"/>
          <w:szCs w:val="24"/>
        </w:rPr>
        <w:t>formă</w:t>
      </w:r>
      <w:r w:rsidRPr="00A069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de</w:t>
      </w:r>
      <w:r w:rsidRPr="00A069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învățământ</w:t>
      </w:r>
      <w:r w:rsidRPr="00A069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—</w:t>
      </w:r>
      <w:r w:rsidRPr="00A069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cursuri</w:t>
      </w:r>
      <w:r w:rsidRPr="00A069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de</w:t>
      </w:r>
      <w:r w:rsidRPr="00A069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zi,</w:t>
      </w:r>
      <w:r w:rsidRPr="00A069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1"/>
          <w:w w:val="95"/>
          <w:sz w:val="24"/>
          <w:szCs w:val="24"/>
        </w:rPr>
        <w:t>organizată</w:t>
      </w:r>
      <w:r w:rsidRPr="00A0690D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1"/>
          <w:w w:val="95"/>
          <w:sz w:val="24"/>
          <w:szCs w:val="24"/>
        </w:rPr>
        <w:t>potrivit</w:t>
      </w:r>
      <w:r w:rsidRPr="00A0690D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pacing w:val="-1"/>
          <w:w w:val="95"/>
          <w:sz w:val="24"/>
          <w:szCs w:val="24"/>
        </w:rPr>
        <w:t>legii, și</w:t>
      </w:r>
      <w:r w:rsidRPr="00A0690D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care</w:t>
      </w:r>
      <w:r w:rsidRPr="00A0690D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locuiesc</w:t>
      </w:r>
      <w:r w:rsidRPr="00A0690D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și</w:t>
      </w:r>
      <w:r w:rsidRPr="00A0690D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gospodăresc</w:t>
      </w:r>
      <w:r w:rsidRPr="00A0690D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împreună.</w:t>
      </w:r>
    </w:p>
    <w:p w:rsidR="0097705D" w:rsidRPr="00320247" w:rsidRDefault="0097705D" w:rsidP="00BE21E8">
      <w:pPr>
        <w:pStyle w:val="ListParagraph"/>
        <w:numPr>
          <w:ilvl w:val="0"/>
          <w:numId w:val="11"/>
        </w:numPr>
        <w:tabs>
          <w:tab w:val="left" w:pos="818"/>
        </w:tabs>
        <w:spacing w:before="100" w:beforeAutospacing="1"/>
        <w:ind w:right="38"/>
        <w:jc w:val="left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z w:val="24"/>
          <w:szCs w:val="24"/>
        </w:rPr>
        <w:t>Prin „persoană singură din familia monoparentală” se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înțelege</w:t>
      </w:r>
      <w:r w:rsidRPr="00320247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persoana</w:t>
      </w:r>
      <w:r w:rsidRPr="00320247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care</w:t>
      </w:r>
      <w:r w:rsidRPr="0032024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320247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află</w:t>
      </w:r>
      <w:r w:rsidRPr="0032024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una</w:t>
      </w:r>
      <w:r w:rsidRPr="00320247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dintre</w:t>
      </w:r>
      <w:r w:rsidRPr="00320247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următoarele</w:t>
      </w:r>
      <w:r w:rsidRPr="00320247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situații:</w:t>
      </w:r>
    </w:p>
    <w:p w:rsidR="0097705D" w:rsidRPr="00320247" w:rsidRDefault="0097705D" w:rsidP="00BE21E8">
      <w:pPr>
        <w:pStyle w:val="ListParagraph"/>
        <w:numPr>
          <w:ilvl w:val="0"/>
          <w:numId w:val="4"/>
        </w:numPr>
        <w:tabs>
          <w:tab w:val="left" w:pos="639"/>
        </w:tabs>
        <w:spacing w:before="100" w:beforeAutospacing="1"/>
        <w:ind w:hanging="236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pacing w:val="-1"/>
          <w:sz w:val="24"/>
          <w:szCs w:val="24"/>
        </w:rPr>
        <w:t>este</w:t>
      </w:r>
      <w:r w:rsidRPr="0032024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>necăsătorită;</w:t>
      </w:r>
    </w:p>
    <w:p w:rsidR="0097705D" w:rsidRPr="00320247" w:rsidRDefault="0097705D" w:rsidP="00BE21E8">
      <w:pPr>
        <w:pStyle w:val="ListParagraph"/>
        <w:numPr>
          <w:ilvl w:val="0"/>
          <w:numId w:val="4"/>
        </w:numPr>
        <w:tabs>
          <w:tab w:val="left" w:pos="639"/>
        </w:tabs>
        <w:spacing w:before="100" w:beforeAutospacing="1"/>
        <w:ind w:hanging="237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z w:val="24"/>
          <w:szCs w:val="24"/>
        </w:rPr>
        <w:t>este</w:t>
      </w:r>
      <w:r w:rsidRPr="003202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văduvă;</w:t>
      </w:r>
    </w:p>
    <w:p w:rsidR="0097705D" w:rsidRPr="00320247" w:rsidRDefault="0097705D" w:rsidP="00BE21E8">
      <w:pPr>
        <w:pStyle w:val="ListParagraph"/>
        <w:numPr>
          <w:ilvl w:val="0"/>
          <w:numId w:val="4"/>
        </w:numPr>
        <w:tabs>
          <w:tab w:val="left" w:pos="625"/>
        </w:tabs>
        <w:spacing w:before="100" w:beforeAutospacing="1"/>
        <w:ind w:left="624" w:hanging="222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w w:val="95"/>
          <w:sz w:val="24"/>
          <w:szCs w:val="24"/>
        </w:rPr>
        <w:t>este</w:t>
      </w:r>
      <w:r w:rsidRPr="00320247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proofErr w:type="spellStart"/>
      <w:r w:rsidR="00A0690D">
        <w:rPr>
          <w:rFonts w:ascii="Times New Roman" w:hAnsi="Times New Roman" w:cs="Times New Roman"/>
          <w:w w:val="95"/>
          <w:sz w:val="24"/>
          <w:szCs w:val="24"/>
        </w:rPr>
        <w:t>divort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ată</w:t>
      </w:r>
      <w:proofErr w:type="spellEnd"/>
      <w:r w:rsidRPr="00320247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97705D" w:rsidRPr="00320247" w:rsidRDefault="0097705D" w:rsidP="00BE21E8">
      <w:pPr>
        <w:pStyle w:val="ListParagraph"/>
        <w:numPr>
          <w:ilvl w:val="0"/>
          <w:numId w:val="4"/>
        </w:numPr>
        <w:tabs>
          <w:tab w:val="left" w:pos="793"/>
        </w:tabs>
        <w:spacing w:before="100" w:beforeAutospacing="1"/>
        <w:ind w:left="121" w:right="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z w:val="24"/>
          <w:szCs w:val="24"/>
        </w:rPr>
        <w:t>a</w:t>
      </w:r>
      <w:r w:rsidR="00A0690D">
        <w:rPr>
          <w:rFonts w:ascii="Times New Roman" w:hAnsi="Times New Roman" w:cs="Times New Roman"/>
          <w:sz w:val="24"/>
          <w:szCs w:val="24"/>
        </w:rPr>
        <w:t>l</w:t>
      </w:r>
      <w:r w:rsidRPr="00320247">
        <w:rPr>
          <w:rFonts w:ascii="Times New Roman" w:hAnsi="Times New Roman" w:cs="Times New Roman"/>
          <w:sz w:val="24"/>
          <w:szCs w:val="24"/>
        </w:rPr>
        <w:t>/a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cărei/cărui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soț/soție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este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declarat/declarată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dispărut/dispărută</w:t>
      </w:r>
      <w:r w:rsidRPr="003202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prin</w:t>
      </w:r>
      <w:r w:rsidRPr="0032024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hotărâre</w:t>
      </w:r>
      <w:r w:rsidRPr="003202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judecătorească;</w:t>
      </w:r>
    </w:p>
    <w:p w:rsidR="0097705D" w:rsidRPr="00320247" w:rsidRDefault="0097705D" w:rsidP="00BE21E8">
      <w:pPr>
        <w:pStyle w:val="ListParagraph"/>
        <w:numPr>
          <w:ilvl w:val="0"/>
          <w:numId w:val="4"/>
        </w:numPr>
        <w:tabs>
          <w:tab w:val="left" w:pos="668"/>
        </w:tabs>
        <w:spacing w:before="100" w:beforeAutospacing="1"/>
        <w:ind w:left="117" w:right="49" w:firstLine="285"/>
        <w:jc w:val="both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z w:val="24"/>
          <w:szCs w:val="24"/>
        </w:rPr>
        <w:t>a</w:t>
      </w:r>
      <w:r w:rsidR="00A0690D">
        <w:rPr>
          <w:rFonts w:ascii="Times New Roman" w:hAnsi="Times New Roman" w:cs="Times New Roman"/>
          <w:sz w:val="24"/>
          <w:szCs w:val="24"/>
        </w:rPr>
        <w:t>l</w:t>
      </w:r>
      <w:r w:rsidRPr="00320247">
        <w:rPr>
          <w:rFonts w:ascii="Times New Roman" w:hAnsi="Times New Roman" w:cs="Times New Roman"/>
          <w:sz w:val="24"/>
          <w:szCs w:val="24"/>
        </w:rPr>
        <w:t>/a cărei/cărui soț/soție se află în una dintre situațiile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prevăzute la art. 178 lit. c) sau d) din Legea nr. 287/2009 privind</w:t>
      </w:r>
      <w:r w:rsidRPr="0032024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Codul</w:t>
      </w:r>
      <w:r w:rsidRPr="00320247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civil,</w:t>
      </w:r>
      <w:r w:rsidRPr="00320247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republicată,</w:t>
      </w:r>
      <w:r w:rsidRPr="00320247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cu</w:t>
      </w:r>
      <w:r w:rsidRPr="00320247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modificările</w:t>
      </w:r>
      <w:r w:rsidRPr="00320247">
        <w:rPr>
          <w:rFonts w:ascii="Times New Roman" w:hAnsi="Times New Roman" w:cs="Times New Roman"/>
          <w:spacing w:val="32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și</w:t>
      </w:r>
      <w:r w:rsidRPr="00320247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completările</w:t>
      </w:r>
      <w:r w:rsidRPr="00320247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ulterioare;</w:t>
      </w:r>
    </w:p>
    <w:p w:rsidR="0097705D" w:rsidRPr="00320247" w:rsidRDefault="0097705D" w:rsidP="00BE21E8">
      <w:pPr>
        <w:pStyle w:val="ListParagraph"/>
        <w:numPr>
          <w:ilvl w:val="0"/>
          <w:numId w:val="4"/>
        </w:numPr>
        <w:tabs>
          <w:tab w:val="left" w:pos="577"/>
        </w:tabs>
        <w:spacing w:before="100" w:beforeAutospacing="1"/>
        <w:ind w:left="119"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0690D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>/a</w:t>
      </w:r>
      <w:r w:rsidRPr="003202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>cărei/cărui</w:t>
      </w:r>
      <w:r w:rsidRPr="00320247">
        <w:rPr>
          <w:rFonts w:ascii="Times New Roman" w:hAnsi="Times New Roman" w:cs="Times New Roman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>soț/soție</w:t>
      </w:r>
      <w:r w:rsidRPr="003202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este</w:t>
      </w:r>
      <w:r w:rsidRPr="0032024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arestat/arestată</w:t>
      </w:r>
      <w:r w:rsidRPr="003202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preventiv</w:t>
      </w:r>
      <w:r w:rsidRPr="003202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 perioadă mai mare de 30 de zile sau execută o pedeapsă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privativă</w:t>
      </w:r>
      <w:r w:rsidRPr="003202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</w:t>
      </w:r>
      <w:r w:rsidRPr="003202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libertate</w:t>
      </w:r>
      <w:r w:rsidRPr="003202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și</w:t>
      </w:r>
      <w:r w:rsidRPr="003202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nu</w:t>
      </w:r>
      <w:r w:rsidRPr="003202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participă la</w:t>
      </w:r>
      <w:r w:rsidRPr="003202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întreținerea</w:t>
      </w:r>
      <w:r w:rsidRPr="0032024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copiilor;</w:t>
      </w:r>
    </w:p>
    <w:p w:rsidR="0097705D" w:rsidRPr="00320247" w:rsidRDefault="0097705D" w:rsidP="00BE21E8">
      <w:pPr>
        <w:pStyle w:val="ListParagraph"/>
        <w:numPr>
          <w:ilvl w:val="0"/>
          <w:numId w:val="4"/>
        </w:numPr>
        <w:tabs>
          <w:tab w:val="left" w:pos="688"/>
        </w:tabs>
        <w:spacing w:before="100" w:beforeAutospacing="1"/>
        <w:ind w:left="119" w:right="40" w:firstLine="285"/>
        <w:jc w:val="both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z w:val="24"/>
          <w:szCs w:val="24"/>
        </w:rPr>
        <w:lastRenderedPageBreak/>
        <w:t>a fost numită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tutore sau i s-au încredințat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ori dat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plasament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unul sau mai mulți copii și se află în una dintre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situațiile</w:t>
      </w:r>
      <w:r w:rsidRPr="003202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prevăzute</w:t>
      </w:r>
      <w:r w:rsidRPr="0032024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la</w:t>
      </w:r>
      <w:r w:rsidRPr="003202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lit.</w:t>
      </w:r>
      <w:r w:rsidRPr="003202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a)—e).</w:t>
      </w:r>
    </w:p>
    <w:p w:rsidR="0097705D" w:rsidRPr="00A0690D" w:rsidRDefault="0097705D" w:rsidP="00BE21E8">
      <w:pPr>
        <w:pStyle w:val="ListParagraph"/>
        <w:numPr>
          <w:ilvl w:val="0"/>
          <w:numId w:val="11"/>
        </w:numPr>
        <w:tabs>
          <w:tab w:val="left" w:pos="925"/>
        </w:tabs>
        <w:spacing w:before="100" w:beforeAutospacing="1"/>
        <w:ind w:right="40"/>
        <w:rPr>
          <w:rFonts w:ascii="Times New Roman" w:hAnsi="Times New Roman" w:cs="Times New Roman"/>
          <w:sz w:val="24"/>
          <w:szCs w:val="24"/>
        </w:rPr>
      </w:pPr>
      <w:r w:rsidRPr="00A0690D">
        <w:rPr>
          <w:rFonts w:ascii="Times New Roman" w:hAnsi="Times New Roman" w:cs="Times New Roman"/>
          <w:sz w:val="24"/>
          <w:szCs w:val="24"/>
        </w:rPr>
        <w:t>Se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asimilează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termenului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„familie”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și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persoana/</w:t>
      </w:r>
      <w:r w:rsidRPr="00A069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persoanele care se ocupă de întreținerea copilului pe perioada</w:t>
      </w:r>
      <w:r w:rsidRPr="00A069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absenței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părinților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sau</w:t>
      </w:r>
      <w:r w:rsidRPr="00A069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tutorelui,</w:t>
      </w:r>
      <w:r w:rsidRPr="00A0690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conform</w:t>
      </w:r>
      <w:r w:rsidRPr="00A0690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art. 104 din Legea</w:t>
      </w:r>
      <w:r w:rsidRPr="00A069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nr.</w:t>
      </w:r>
      <w:r w:rsidRPr="00A0690D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272/2004</w:t>
      </w:r>
      <w:r w:rsidRPr="00A0690D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privind</w:t>
      </w:r>
      <w:r w:rsidRPr="00A0690D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protecția</w:t>
      </w:r>
      <w:r w:rsidRPr="00A0690D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și</w:t>
      </w:r>
      <w:r w:rsidRPr="00A0690D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promovarea</w:t>
      </w:r>
      <w:r w:rsidRPr="00A0690D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drepturilor</w:t>
      </w:r>
      <w:r w:rsidRPr="00A0690D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copilului,</w:t>
      </w:r>
      <w:r w:rsidRPr="00A069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republicată,</w:t>
      </w:r>
      <w:r w:rsidRPr="00A0690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cu</w:t>
      </w:r>
      <w:r w:rsidRPr="00A0690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modificările</w:t>
      </w:r>
      <w:r w:rsidRPr="00A0690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și</w:t>
      </w:r>
      <w:r w:rsidRPr="00A069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completările</w:t>
      </w:r>
      <w:r w:rsidRPr="00A0690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ulterioare,</w:t>
      </w:r>
      <w:r w:rsidRPr="00A0690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și</w:t>
      </w:r>
      <w:r w:rsidRPr="00A0690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sz w:val="24"/>
          <w:szCs w:val="24"/>
        </w:rPr>
        <w:t>care</w:t>
      </w:r>
      <w:r w:rsidRPr="00A0690D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locuiește/locuiesc împreună</w:t>
      </w:r>
      <w:r w:rsidRPr="00A069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cu</w:t>
      </w:r>
      <w:r w:rsidRPr="00A069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copiii aflați în întreținerea</w:t>
      </w:r>
      <w:r w:rsidRPr="00A069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0690D">
        <w:rPr>
          <w:rFonts w:ascii="Times New Roman" w:hAnsi="Times New Roman" w:cs="Times New Roman"/>
          <w:w w:val="95"/>
          <w:sz w:val="24"/>
          <w:szCs w:val="24"/>
        </w:rPr>
        <w:t>sa/lor.</w:t>
      </w:r>
      <w:r w:rsidRPr="00A069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</w:p>
    <w:p w:rsidR="0097705D" w:rsidRPr="00320247" w:rsidRDefault="00FC2721" w:rsidP="00BE21E8">
      <w:pPr>
        <w:tabs>
          <w:tab w:val="left" w:pos="925"/>
        </w:tabs>
        <w:spacing w:before="100" w:beforeAutospacing="1" w:after="0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705D" w:rsidRPr="00FC2721">
        <w:rPr>
          <w:rFonts w:ascii="Times New Roman" w:hAnsi="Times New Roman" w:cs="Times New Roman"/>
          <w:sz w:val="24"/>
          <w:szCs w:val="24"/>
        </w:rPr>
        <w:t>Studenții</w:t>
      </w:r>
      <w:r w:rsidR="0097705D" w:rsidRPr="00FC27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pot</w:t>
      </w:r>
      <w:r w:rsidR="0097705D" w:rsidRPr="00FC27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beneficia,</w:t>
      </w:r>
      <w:r w:rsidR="0097705D" w:rsidRPr="00FC27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la cerere,</w:t>
      </w:r>
      <w:r w:rsidR="0097705D" w:rsidRPr="00FC27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pe baza</w:t>
      </w:r>
      <w:r w:rsidR="0097705D" w:rsidRPr="00FC27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documentelor</w:t>
      </w:r>
      <w:r w:rsidR="0097705D" w:rsidRPr="00FC272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justificative,</w:t>
      </w:r>
      <w:r w:rsidR="0097705D" w:rsidRPr="00FC272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și</w:t>
      </w:r>
      <w:r w:rsidR="0097705D" w:rsidRPr="00FC272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următoarele</w:t>
      </w:r>
      <w:r w:rsidR="0097705D" w:rsidRPr="00FC272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tipuri</w:t>
      </w:r>
      <w:r w:rsidR="0097705D" w:rsidRPr="00FC272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de</w:t>
      </w:r>
      <w:r w:rsidR="0097705D" w:rsidRPr="00FC272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burse</w:t>
      </w:r>
      <w:r w:rsidR="0097705D" w:rsidRPr="00FC27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sociale</w:t>
      </w:r>
      <w:r w:rsidR="0097705D" w:rsidRPr="00FC272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ocazionale,</w:t>
      </w:r>
      <w:r w:rsidR="0097705D" w:rsidRPr="00FC272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indiferent</w:t>
      </w:r>
      <w:r w:rsidR="0097705D" w:rsidRPr="00FC272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dacă</w:t>
      </w:r>
      <w:r w:rsidR="0097705D" w:rsidRPr="00FC272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studentul</w:t>
      </w:r>
      <w:r w:rsidR="0097705D" w:rsidRPr="00FC272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beneficiază</w:t>
      </w:r>
      <w:r w:rsidR="0097705D" w:rsidRPr="00FC272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7705D" w:rsidRPr="00FC2721">
        <w:rPr>
          <w:rFonts w:ascii="Times New Roman" w:hAnsi="Times New Roman" w:cs="Times New Roman"/>
          <w:sz w:val="24"/>
          <w:szCs w:val="24"/>
        </w:rPr>
        <w:t>și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05D" w:rsidRPr="00320247">
        <w:rPr>
          <w:rFonts w:ascii="Times New Roman" w:hAnsi="Times New Roman" w:cs="Times New Roman"/>
          <w:sz w:val="24"/>
          <w:szCs w:val="24"/>
        </w:rPr>
        <w:t>altă</w:t>
      </w:r>
      <w:r w:rsidR="0097705D" w:rsidRPr="003202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7705D" w:rsidRPr="00320247">
        <w:rPr>
          <w:rFonts w:ascii="Times New Roman" w:hAnsi="Times New Roman" w:cs="Times New Roman"/>
          <w:sz w:val="24"/>
          <w:szCs w:val="24"/>
        </w:rPr>
        <w:t>categorie</w:t>
      </w:r>
      <w:r w:rsidR="0097705D" w:rsidRPr="003202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705D" w:rsidRPr="00320247">
        <w:rPr>
          <w:rFonts w:ascii="Times New Roman" w:hAnsi="Times New Roman" w:cs="Times New Roman"/>
          <w:sz w:val="24"/>
          <w:szCs w:val="24"/>
        </w:rPr>
        <w:t>de</w:t>
      </w:r>
      <w:r w:rsidR="0097705D" w:rsidRPr="003202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7705D" w:rsidRPr="00320247">
        <w:rPr>
          <w:rFonts w:ascii="Times New Roman" w:hAnsi="Times New Roman" w:cs="Times New Roman"/>
          <w:sz w:val="24"/>
          <w:szCs w:val="24"/>
        </w:rPr>
        <w:t>bursă:</w:t>
      </w:r>
    </w:p>
    <w:p w:rsidR="0097705D" w:rsidRPr="00320247" w:rsidRDefault="0097705D" w:rsidP="00BE21E8">
      <w:pPr>
        <w:pStyle w:val="ListParagraph"/>
        <w:numPr>
          <w:ilvl w:val="0"/>
          <w:numId w:val="3"/>
        </w:numPr>
        <w:tabs>
          <w:tab w:val="left" w:pos="643"/>
        </w:tabs>
        <w:spacing w:before="100" w:beforeAutospacing="1"/>
        <w:ind w:right="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z w:val="24"/>
          <w:szCs w:val="24"/>
        </w:rPr>
        <w:t>bursa</w:t>
      </w:r>
      <w:r w:rsidRPr="003202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pentru</w:t>
      </w:r>
      <w:r w:rsidRPr="003202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ajutor</w:t>
      </w:r>
      <w:r w:rsidRPr="003202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social</w:t>
      </w:r>
      <w:r w:rsidRPr="003202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ocazional</w:t>
      </w:r>
      <w:r w:rsidRPr="003202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pentru</w:t>
      </w:r>
      <w:r w:rsidRPr="003202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îmbrăcăminte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și încălțăminte, care se poate acorda studenților orfani de unul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sau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ambii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părinți,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studenților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care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provin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din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familii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monoparentale, studenților proveniți din centre de plasament sau</w:t>
      </w:r>
      <w:r w:rsidRPr="0032024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studenților defavorizați din punct de vedere socioeconomic, 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căror familie nu a realizat în cele 12 luni dinaintea depunerii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cererii pentru acordarea acestui tip de bursă un venit lunar net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mediu pe membru de familie mai mare de 50% din salariul minim</w:t>
      </w:r>
      <w:r w:rsidRPr="0032024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net la nivel național. Această categorie de bursă se poate acorda</w:t>
      </w:r>
      <w:r w:rsidRPr="0032024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aceluiași</w:t>
      </w:r>
      <w:r w:rsidRPr="0032024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student</w:t>
      </w:r>
      <w:r w:rsidRPr="0032024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două</w:t>
      </w:r>
      <w:r w:rsidRPr="003202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ori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cursul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unui</w:t>
      </w:r>
      <w:r w:rsidRPr="003202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an</w:t>
      </w:r>
      <w:r w:rsidRPr="003202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universitar;</w:t>
      </w:r>
    </w:p>
    <w:p w:rsidR="0097705D" w:rsidRPr="00320247" w:rsidRDefault="0097705D" w:rsidP="00BE21E8">
      <w:pPr>
        <w:pStyle w:val="ListParagraph"/>
        <w:numPr>
          <w:ilvl w:val="0"/>
          <w:numId w:val="3"/>
        </w:numPr>
        <w:tabs>
          <w:tab w:val="left" w:pos="643"/>
        </w:tabs>
        <w:spacing w:before="100" w:beforeAutospacing="1"/>
        <w:ind w:right="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z w:val="24"/>
          <w:szCs w:val="24"/>
        </w:rPr>
        <w:t>bursa pentru ajutor social ocazional de maternitate, care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se acordă studentei sau studentului a cărui soție nu realizează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deloc venituri sau venituri mai mari decât salariul de bază minim</w:t>
      </w:r>
      <w:r w:rsidRPr="0032024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net la nivel național,</w:t>
      </w:r>
      <w:r w:rsidRPr="0032024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constă într-o bursă pentru naștere</w:t>
      </w:r>
      <w:r w:rsidRPr="0032024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 xml:space="preserve">și </w:t>
      </w:r>
      <w:r w:rsidR="00FC2721">
        <w:rPr>
          <w:rFonts w:ascii="Times New Roman" w:hAnsi="Times New Roman" w:cs="Times New Roman"/>
          <w:w w:val="95"/>
          <w:sz w:val="24"/>
          <w:szCs w:val="24"/>
        </w:rPr>
        <w:t>l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ăuzie</w:t>
      </w:r>
      <w:r w:rsidRPr="0032024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 xml:space="preserve">și o bursă pentru procurarea </w:t>
      </w:r>
      <w:proofErr w:type="spellStart"/>
      <w:r w:rsidRPr="00320247">
        <w:rPr>
          <w:rFonts w:ascii="Times New Roman" w:hAnsi="Times New Roman" w:cs="Times New Roman"/>
          <w:spacing w:val="-1"/>
          <w:sz w:val="24"/>
          <w:szCs w:val="24"/>
        </w:rPr>
        <w:t>îmbrăcăminții</w:t>
      </w:r>
      <w:proofErr w:type="spellEnd"/>
      <w:r w:rsidRPr="003202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copilului nou-născut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și care se acordă o singură dată în cursul anului universitar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pentru</w:t>
      </w:r>
      <w:r w:rsidRPr="0032024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fiecare</w:t>
      </w:r>
      <w:r w:rsidRPr="0032024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copil</w:t>
      </w:r>
      <w:r w:rsidRPr="0032024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născut;</w:t>
      </w:r>
    </w:p>
    <w:p w:rsidR="0097705D" w:rsidRPr="00320247" w:rsidRDefault="0097705D" w:rsidP="00BE21E8">
      <w:pPr>
        <w:pStyle w:val="ListParagraph"/>
        <w:numPr>
          <w:ilvl w:val="0"/>
          <w:numId w:val="3"/>
        </w:numPr>
        <w:tabs>
          <w:tab w:val="left" w:pos="605"/>
        </w:tabs>
        <w:spacing w:before="100" w:beforeAutospacing="1"/>
        <w:ind w:right="4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w w:val="90"/>
          <w:sz w:val="24"/>
          <w:szCs w:val="24"/>
        </w:rPr>
        <w:t>bursa pentru ajutor social ocazional în caz de deces se poate</w:t>
      </w:r>
      <w:r w:rsidRPr="00320247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w w:val="95"/>
          <w:sz w:val="24"/>
          <w:szCs w:val="24"/>
        </w:rPr>
        <w:t>acorda</w:t>
      </w:r>
      <w:r w:rsidRPr="00320247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w w:val="95"/>
          <w:sz w:val="24"/>
          <w:szCs w:val="24"/>
        </w:rPr>
        <w:t>pentru</w:t>
      </w:r>
      <w:r w:rsidRPr="00320247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decesul</w:t>
      </w:r>
      <w:r w:rsidRPr="00320247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unui</w:t>
      </w:r>
      <w:r w:rsidRPr="00320247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membru</w:t>
      </w:r>
      <w:r w:rsidRPr="00320247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al</w:t>
      </w:r>
      <w:r w:rsidRPr="00320247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familiei</w:t>
      </w:r>
      <w:r w:rsidRPr="0032024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studentului(ei).</w:t>
      </w:r>
      <w:r w:rsidRPr="00320247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Prin</w:t>
      </w:r>
      <w:r w:rsidRPr="00320247">
        <w:rPr>
          <w:rFonts w:ascii="Times New Roman" w:hAnsi="Times New Roman" w:cs="Times New Roman"/>
          <w:spacing w:val="-5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i/>
          <w:sz w:val="24"/>
          <w:szCs w:val="24"/>
        </w:rPr>
        <w:t>membru</w:t>
      </w:r>
      <w:r w:rsidRPr="0032024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i/>
          <w:sz w:val="24"/>
          <w:szCs w:val="24"/>
        </w:rPr>
        <w:t>de</w:t>
      </w:r>
      <w:r w:rsidRPr="0032024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i/>
          <w:sz w:val="24"/>
          <w:szCs w:val="24"/>
        </w:rPr>
        <w:t>familie</w:t>
      </w:r>
      <w:r w:rsidRPr="0032024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înțelege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soț,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soție,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copil.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cazul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 xml:space="preserve">decesului studentului(ei) </w:t>
      </w:r>
      <w:r w:rsidRPr="00320247">
        <w:rPr>
          <w:rFonts w:ascii="Times New Roman" w:hAnsi="Times New Roman" w:cs="Times New Roman"/>
          <w:sz w:val="24"/>
          <w:szCs w:val="24"/>
        </w:rPr>
        <w:t>necăsătorit(e)/căsătorit(e) cu soție/soț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>care</w:t>
      </w:r>
      <w:r w:rsidRPr="003202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>nu</w:t>
      </w:r>
      <w:r w:rsidRPr="003202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>realizează</w:t>
      </w:r>
      <w:r w:rsidRPr="003202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venituri,</w:t>
      </w:r>
      <w:r w:rsidRPr="003202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bursa</w:t>
      </w:r>
      <w:r w:rsidRPr="003202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se</w:t>
      </w:r>
      <w:r w:rsidRPr="003202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acordă</w:t>
      </w:r>
      <w:r w:rsidRPr="003202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rudelor</w:t>
      </w:r>
      <w:r w:rsidRPr="003202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</w:t>
      </w:r>
      <w:r w:rsidRPr="003202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gradul</w:t>
      </w:r>
      <w:r w:rsidRPr="003202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I/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succesorului</w:t>
      </w:r>
      <w:r w:rsidRPr="0032024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legal</w:t>
      </w:r>
      <w:r w:rsidRPr="003202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</w:t>
      </w:r>
      <w:r w:rsidRPr="003202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singură</w:t>
      </w:r>
      <w:r w:rsidRPr="003202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dată</w:t>
      </w:r>
      <w:r w:rsidRPr="003202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cursul</w:t>
      </w:r>
      <w:r w:rsidRPr="003202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anului</w:t>
      </w:r>
      <w:r w:rsidRPr="003202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universitar.</w:t>
      </w:r>
    </w:p>
    <w:p w:rsidR="0097705D" w:rsidRPr="00320247" w:rsidRDefault="0097705D" w:rsidP="00BE21E8">
      <w:pPr>
        <w:pStyle w:val="BodyText"/>
        <w:spacing w:before="100" w:beforeAutospacing="1"/>
        <w:ind w:right="38" w:firstLine="283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w w:val="95"/>
          <w:sz w:val="24"/>
          <w:szCs w:val="24"/>
        </w:rPr>
        <w:t>Determinarea</w:t>
      </w:r>
      <w:r w:rsidRPr="0032024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venitului</w:t>
      </w:r>
      <w:r w:rsidRPr="0032024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lunar</w:t>
      </w:r>
      <w:r w:rsidRPr="0032024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mediu</w:t>
      </w:r>
      <w:r w:rsidRPr="0032024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net</w:t>
      </w:r>
      <w:r w:rsidRPr="0032024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 xml:space="preserve">al </w:t>
      </w:r>
      <w:r w:rsidRPr="00320247">
        <w:rPr>
          <w:rFonts w:ascii="Times New Roman" w:hAnsi="Times New Roman" w:cs="Times New Roman"/>
          <w:sz w:val="24"/>
          <w:szCs w:val="24"/>
        </w:rPr>
        <w:t xml:space="preserve">familiei studentului se realizează până la împlinirea vârstei de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 xml:space="preserve">26 de ani. La stabilirea venitului mediu net lunar pe membru de </w:t>
      </w:r>
      <w:r w:rsidRPr="00320247">
        <w:rPr>
          <w:rFonts w:ascii="Times New Roman" w:hAnsi="Times New Roman" w:cs="Times New Roman"/>
          <w:sz w:val="24"/>
          <w:szCs w:val="24"/>
        </w:rPr>
        <w:t>familie</w:t>
      </w:r>
      <w:r w:rsidRPr="0032024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se</w:t>
      </w:r>
      <w:r w:rsidRPr="0032024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iau</w:t>
      </w:r>
      <w:r w:rsidRPr="003202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calcul</w:t>
      </w:r>
      <w:r w:rsidRPr="003202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toate</w:t>
      </w:r>
      <w:r w:rsidRPr="003202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veniturile</w:t>
      </w:r>
      <w:r w:rsidRPr="0032024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nete</w:t>
      </w:r>
      <w:r w:rsidRPr="0032024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cu</w:t>
      </w:r>
      <w:r w:rsidRPr="0032024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caracter permanent realizate de membrii familiei, supuse impozitului pe</w:t>
      </w:r>
      <w:r w:rsidR="00BE21E8">
        <w:rPr>
          <w:rFonts w:ascii="Times New Roman" w:hAnsi="Times New Roman" w:cs="Times New Roman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venit.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Prin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i/>
          <w:sz w:val="24"/>
          <w:szCs w:val="24"/>
        </w:rPr>
        <w:t>venituri</w:t>
      </w:r>
      <w:r w:rsidRPr="0032024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i/>
          <w:sz w:val="24"/>
          <w:szCs w:val="24"/>
        </w:rPr>
        <w:t>nete</w:t>
      </w:r>
      <w:r w:rsidRPr="0032024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înțelege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totalitatea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sumelor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primite/realizate de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persoana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singură,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respectiv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fiecare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membru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al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familiei,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reprezentând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valoarea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obținută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după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aplicarea cotei de impozitare asupra venitului impozabil stabilit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conform Legii nr. 227/2015 privind Codul fiscal, cu modificările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și</w:t>
      </w:r>
      <w:r w:rsidRPr="003202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completările</w:t>
      </w:r>
      <w:r w:rsidRPr="0032024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ulterioare.</w:t>
      </w:r>
    </w:p>
    <w:p w:rsidR="0097705D" w:rsidRPr="00BE21E8" w:rsidRDefault="00BE21E8" w:rsidP="00BE21E8">
      <w:pPr>
        <w:tabs>
          <w:tab w:val="left" w:pos="721"/>
        </w:tabs>
        <w:spacing w:before="100" w:beforeAutospacing="1" w:after="0" w:line="240" w:lineRule="auto"/>
        <w:ind w:righ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705D" w:rsidRPr="00BE21E8">
        <w:rPr>
          <w:rFonts w:ascii="Times New Roman" w:hAnsi="Times New Roman" w:cs="Times New Roman"/>
          <w:sz w:val="24"/>
          <w:szCs w:val="24"/>
        </w:rPr>
        <w:t>Pentru studenții cu vârsta între 26 și 35 de ani, venitul</w:t>
      </w:r>
      <w:r w:rsidR="0097705D" w:rsidRPr="00BE2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lunar mediu net se va calcula ținând cont doar de veniturile</w:t>
      </w:r>
      <w:r w:rsidR="0097705D" w:rsidRPr="00BE2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pacing w:val="-1"/>
          <w:sz w:val="24"/>
          <w:szCs w:val="24"/>
        </w:rPr>
        <w:t>personale</w:t>
      </w:r>
      <w:r w:rsidR="0097705D" w:rsidRPr="00BE2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ale</w:t>
      </w:r>
      <w:r w:rsidR="0097705D" w:rsidRPr="00BE21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acestora</w:t>
      </w:r>
      <w:r w:rsidR="0097705D" w:rsidRPr="00BE21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și</w:t>
      </w:r>
      <w:r w:rsidR="0097705D" w:rsidRPr="00BE21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ale</w:t>
      </w:r>
      <w:r w:rsidR="0097705D" w:rsidRPr="00BE21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persoanelor</w:t>
      </w:r>
      <w:r w:rsidR="0097705D" w:rsidRPr="00BE21E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pe</w:t>
      </w:r>
      <w:r w:rsidR="0097705D" w:rsidRPr="00BE21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care</w:t>
      </w:r>
      <w:r w:rsidR="0097705D" w:rsidRPr="00BE21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Ie</w:t>
      </w:r>
      <w:r w:rsidR="0097705D" w:rsidRPr="00BE21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au</w:t>
      </w:r>
      <w:r w:rsidR="0097705D" w:rsidRPr="00BE21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în</w:t>
      </w:r>
      <w:r w:rsidR="0097705D" w:rsidRPr="00BE21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grijă,</w:t>
      </w:r>
      <w:r w:rsidR="0097705D" w:rsidRPr="00BE21E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pacing w:val="-1"/>
          <w:sz w:val="24"/>
          <w:szCs w:val="24"/>
        </w:rPr>
        <w:t>precum</w:t>
      </w:r>
      <w:r w:rsidR="0097705D" w:rsidRPr="00BE2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pacing w:val="-1"/>
          <w:sz w:val="24"/>
          <w:szCs w:val="24"/>
        </w:rPr>
        <w:t>copii,</w:t>
      </w:r>
      <w:r w:rsidR="0097705D" w:rsidRPr="00BE21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pacing w:val="-1"/>
          <w:sz w:val="24"/>
          <w:szCs w:val="24"/>
        </w:rPr>
        <w:t>soție</w:t>
      </w:r>
      <w:r w:rsidR="0097705D" w:rsidRPr="00BE21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pacing w:val="-1"/>
          <w:sz w:val="24"/>
          <w:szCs w:val="24"/>
        </w:rPr>
        <w:t>etc.,</w:t>
      </w:r>
      <w:r w:rsidR="0097705D" w:rsidRPr="00BE21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pacing w:val="-1"/>
          <w:sz w:val="24"/>
          <w:szCs w:val="24"/>
        </w:rPr>
        <w:t>în</w:t>
      </w:r>
      <w:r w:rsidR="0097705D" w:rsidRPr="00BE21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pacing w:val="-1"/>
          <w:sz w:val="24"/>
          <w:szCs w:val="24"/>
        </w:rPr>
        <w:t xml:space="preserve">conformitate </w:t>
      </w:r>
      <w:r w:rsidR="0097705D" w:rsidRPr="00BE21E8">
        <w:rPr>
          <w:rFonts w:ascii="Times New Roman" w:hAnsi="Times New Roman" w:cs="Times New Roman"/>
          <w:sz w:val="24"/>
          <w:szCs w:val="24"/>
        </w:rPr>
        <w:t>cu</w:t>
      </w:r>
      <w:r w:rsidR="0097705D" w:rsidRPr="00BE21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prevederile</w:t>
      </w:r>
      <w:r w:rsidR="0097705D" w:rsidRPr="00BE21E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legale</w:t>
      </w:r>
      <w:r w:rsidR="0097705D" w:rsidRPr="00BE21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în</w:t>
      </w:r>
      <w:r w:rsidR="0097705D" w:rsidRPr="00BE21E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97705D" w:rsidRPr="00BE21E8">
        <w:rPr>
          <w:rFonts w:ascii="Times New Roman" w:hAnsi="Times New Roman" w:cs="Times New Roman"/>
          <w:sz w:val="24"/>
          <w:szCs w:val="24"/>
        </w:rPr>
        <w:t>vigoare.</w:t>
      </w:r>
    </w:p>
    <w:p w:rsidR="0097705D" w:rsidRPr="00320247" w:rsidRDefault="0097705D" w:rsidP="00BE21E8">
      <w:pPr>
        <w:pStyle w:val="ListParagraph"/>
        <w:tabs>
          <w:tab w:val="left" w:pos="701"/>
        </w:tabs>
        <w:spacing w:before="100" w:beforeAutospacing="1"/>
        <w:ind w:left="401" w:right="106" w:firstLine="0"/>
        <w:jc w:val="left"/>
        <w:rPr>
          <w:rFonts w:ascii="Times New Roman" w:hAnsi="Times New Roman" w:cs="Times New Roman"/>
          <w:sz w:val="24"/>
          <w:szCs w:val="24"/>
        </w:rPr>
      </w:pPr>
      <w:r w:rsidRPr="00BE21E8">
        <w:rPr>
          <w:rFonts w:ascii="Arial Black" w:hAnsi="Arial Black" w:cs="Times New Roman"/>
          <w:w w:val="95"/>
          <w:sz w:val="24"/>
          <w:szCs w:val="24"/>
        </w:rPr>
        <w:t>În vederea acordării burselor sociale, studenții trebuie să</w:t>
      </w:r>
      <w:r w:rsidRPr="00BE21E8">
        <w:rPr>
          <w:rFonts w:ascii="Arial Black" w:hAnsi="Arial Black" w:cs="Times New Roman"/>
          <w:spacing w:val="1"/>
          <w:w w:val="95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depună următoarele documente</w:t>
      </w:r>
      <w:r w:rsidRPr="00320247">
        <w:rPr>
          <w:rFonts w:ascii="Times New Roman" w:hAnsi="Times New Roman" w:cs="Times New Roman"/>
          <w:sz w:val="24"/>
          <w:szCs w:val="24"/>
        </w:rPr>
        <w:t xml:space="preserve"> justificative pe baza cărora se</w:t>
      </w:r>
      <w:r w:rsidR="00B96E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realizează</w:t>
      </w:r>
      <w:r w:rsidRPr="003202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încadrarea</w:t>
      </w:r>
      <w:r w:rsidRPr="003202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unul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dintre tipurile</w:t>
      </w:r>
      <w:r w:rsidRPr="003202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</w:t>
      </w:r>
      <w:r w:rsidRPr="003202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burse</w:t>
      </w:r>
      <w:r w:rsidRPr="003202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oferite:</w:t>
      </w:r>
    </w:p>
    <w:p w:rsidR="0097705D" w:rsidRPr="00320247" w:rsidRDefault="0097705D" w:rsidP="00BE21E8">
      <w:pPr>
        <w:pStyle w:val="ListParagraph"/>
        <w:numPr>
          <w:ilvl w:val="0"/>
          <w:numId w:val="6"/>
        </w:numPr>
        <w:tabs>
          <w:tab w:val="left" w:pos="652"/>
        </w:tabs>
        <w:spacing w:before="100" w:beforeAutospacing="1"/>
        <w:ind w:right="10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1E8">
        <w:rPr>
          <w:rFonts w:ascii="Arial Black" w:hAnsi="Arial Black" w:cs="Times New Roman"/>
          <w:sz w:val="24"/>
          <w:szCs w:val="24"/>
        </w:rPr>
        <w:t>cererea solicitantului</w:t>
      </w:r>
      <w:r w:rsidRPr="00320247">
        <w:rPr>
          <w:rFonts w:ascii="Times New Roman" w:hAnsi="Times New Roman" w:cs="Times New Roman"/>
          <w:sz w:val="24"/>
          <w:szCs w:val="24"/>
        </w:rPr>
        <w:t>, însoțită de o declarație pe propria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răspundere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privind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veniturile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nete,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cu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caracter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permanent,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obținute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 ultimele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12 luni anterioare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cererii,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realizate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membrii familiei, supuse impozitului pe venit, și acordul privind</w:t>
      </w:r>
      <w:r w:rsidR="00BE21E8">
        <w:rPr>
          <w:rFonts w:ascii="Times New Roman" w:hAnsi="Times New Roman" w:cs="Times New Roman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prelucrarea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lastRenderedPageBreak/>
        <w:t>datelor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cu caracter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personal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pentru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verificarea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respectării</w:t>
      </w:r>
      <w:r w:rsidRPr="0032024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criteriilor</w:t>
      </w:r>
      <w:r w:rsidRPr="0032024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</w:t>
      </w:r>
      <w:r w:rsidRPr="003202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acordare</w:t>
      </w:r>
      <w:r w:rsidRPr="003202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</w:t>
      </w:r>
      <w:r w:rsidRPr="003202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bursei;</w:t>
      </w:r>
    </w:p>
    <w:p w:rsidR="0097705D" w:rsidRPr="00320247" w:rsidRDefault="0097705D" w:rsidP="00BE21E8">
      <w:pPr>
        <w:pStyle w:val="ListParagraph"/>
        <w:numPr>
          <w:ilvl w:val="0"/>
          <w:numId w:val="6"/>
        </w:numPr>
        <w:tabs>
          <w:tab w:val="left" w:pos="694"/>
        </w:tabs>
        <w:spacing w:before="100" w:beforeAutospacing="1"/>
        <w:ind w:right="10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z w:val="24"/>
          <w:szCs w:val="24"/>
        </w:rPr>
        <w:t>pentru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situațiile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care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există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suspiciuni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rezonabile,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comisia de evaluare a cererii pentru acordarea bursei sociale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poate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solicita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studentului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prezinte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raportul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de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anchetă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socială,</w:t>
      </w:r>
      <w:r w:rsidRPr="00320247">
        <w:rPr>
          <w:rFonts w:ascii="Times New Roman" w:hAnsi="Times New Roman" w:cs="Times New Roman"/>
          <w:sz w:val="24"/>
          <w:szCs w:val="24"/>
        </w:rPr>
        <w:t xml:space="preserve"> realizat cu respectarea prevederilor legale, din care să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reiasă situația exactă a familiei acestuia. Ancheta socială este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obligatorie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 cazul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care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nimeni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din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familia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studentului,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incluzându-I și pe acesta, nu realizează venituri sau cel puțin un</w:t>
      </w:r>
      <w:r w:rsidRPr="0032024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părinte</w:t>
      </w:r>
      <w:r w:rsidRPr="003202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al</w:t>
      </w:r>
      <w:r w:rsidRPr="003202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studentului</w:t>
      </w:r>
      <w:r w:rsidRPr="0032024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lucrează</w:t>
      </w:r>
      <w:r w:rsidRPr="003202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sau</w:t>
      </w:r>
      <w:r w:rsidRPr="003202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domiciliază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străinătate;</w:t>
      </w:r>
    </w:p>
    <w:p w:rsidR="0097705D" w:rsidRPr="00320247" w:rsidRDefault="0097705D" w:rsidP="00BE21E8">
      <w:pPr>
        <w:pStyle w:val="ListParagraph"/>
        <w:numPr>
          <w:ilvl w:val="0"/>
          <w:numId w:val="6"/>
        </w:numPr>
        <w:tabs>
          <w:tab w:val="left" w:pos="709"/>
        </w:tabs>
        <w:spacing w:before="100" w:beforeAutospacing="1"/>
        <w:ind w:right="10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E21E8">
        <w:rPr>
          <w:rFonts w:ascii="Arial Black" w:hAnsi="Arial Black" w:cs="Times New Roman"/>
          <w:sz w:val="24"/>
          <w:szCs w:val="24"/>
        </w:rPr>
        <w:t>copii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de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pe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certificatul/certificatele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de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deces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proofErr w:type="spellStart"/>
      <w:r w:rsidRPr="00BE21E8">
        <w:rPr>
          <w:rFonts w:ascii="Arial Black" w:hAnsi="Arial Black" w:cs="Times New Roman"/>
          <w:sz w:val="24"/>
          <w:szCs w:val="24"/>
        </w:rPr>
        <w:t>aI</w:t>
      </w:r>
      <w:proofErr w:type="spellEnd"/>
      <w:r w:rsidRPr="00BE21E8">
        <w:rPr>
          <w:rFonts w:ascii="Arial Black" w:hAnsi="Arial Black" w:cs="Times New Roman"/>
          <w:sz w:val="24"/>
          <w:szCs w:val="24"/>
        </w:rPr>
        <w:t>/ale</w:t>
      </w:r>
      <w:r w:rsidRPr="00BE21E8">
        <w:rPr>
          <w:rFonts w:ascii="Arial Black" w:hAnsi="Arial Black" w:cs="Times New Roman"/>
          <w:spacing w:val="1"/>
          <w:sz w:val="24"/>
          <w:szCs w:val="24"/>
        </w:rPr>
        <w:t xml:space="preserve"> </w:t>
      </w:r>
      <w:r w:rsidRPr="00BE21E8">
        <w:rPr>
          <w:rFonts w:ascii="Arial Black" w:hAnsi="Arial Black" w:cs="Times New Roman"/>
          <w:sz w:val="24"/>
          <w:szCs w:val="24"/>
        </w:rPr>
        <w:t>părintelui/părinților</w:t>
      </w:r>
      <w:r w:rsidRPr="00320247">
        <w:rPr>
          <w:rFonts w:ascii="Times New Roman" w:hAnsi="Times New Roman" w:cs="Times New Roman"/>
          <w:sz w:val="24"/>
          <w:szCs w:val="24"/>
        </w:rPr>
        <w:t xml:space="preserve">, de </w:t>
      </w:r>
      <w:r w:rsidRPr="00BE21E8">
        <w:rPr>
          <w:rFonts w:ascii="Arial Black" w:hAnsi="Arial Black" w:cs="Times New Roman"/>
          <w:sz w:val="24"/>
          <w:szCs w:val="24"/>
        </w:rPr>
        <w:t>pe acte de stare civilă/decizia instanței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 menținere a stării de arest/raportul de anchetă socială în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cazul</w:t>
      </w:r>
      <w:r w:rsidRPr="0032024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părinților</w:t>
      </w:r>
      <w:r w:rsidRPr="003202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dispăruți,</w:t>
      </w:r>
      <w:r w:rsidRPr="003202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dacă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este</w:t>
      </w:r>
      <w:r w:rsidRPr="0032024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cazul;</w:t>
      </w:r>
    </w:p>
    <w:p w:rsidR="0097705D" w:rsidRPr="00320247" w:rsidRDefault="0097705D" w:rsidP="00BE21E8">
      <w:pPr>
        <w:pStyle w:val="ListParagraph"/>
        <w:numPr>
          <w:ilvl w:val="0"/>
          <w:numId w:val="6"/>
        </w:numPr>
        <w:tabs>
          <w:tab w:val="left" w:pos="628"/>
        </w:tabs>
        <w:spacing w:before="100" w:beforeAutospacing="1"/>
        <w:ind w:right="10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1E8">
        <w:rPr>
          <w:rFonts w:ascii="Arial Black" w:hAnsi="Arial Black" w:cs="Times New Roman"/>
          <w:w w:val="95"/>
          <w:sz w:val="24"/>
          <w:szCs w:val="24"/>
        </w:rPr>
        <w:t>certificat de Ia un medic de specialitate</w:t>
      </w:r>
      <w:r w:rsidRPr="00320247">
        <w:rPr>
          <w:rFonts w:ascii="Times New Roman" w:hAnsi="Times New Roman" w:cs="Times New Roman"/>
          <w:w w:val="95"/>
          <w:sz w:val="24"/>
          <w:szCs w:val="24"/>
        </w:rPr>
        <w:t>, altul decât medicul</w:t>
      </w:r>
      <w:r w:rsidRPr="0032024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 familie, în care să se prezinte evoluția și tabloul clinic al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problemei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medicale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care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suferă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studentul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și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care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se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încadrează</w:t>
      </w:r>
      <w:r w:rsidRPr="0032024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în</w:t>
      </w:r>
      <w:r w:rsidRPr="003202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prevederile</w:t>
      </w:r>
      <w:r w:rsidRPr="003202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art.</w:t>
      </w:r>
      <w:r w:rsidRPr="003202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10</w:t>
      </w:r>
      <w:r w:rsidRPr="003202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alin.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(9)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lit.</w:t>
      </w:r>
      <w:r w:rsidRPr="003202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b).</w:t>
      </w:r>
    </w:p>
    <w:p w:rsidR="0097705D" w:rsidRPr="00320247" w:rsidRDefault="0097705D" w:rsidP="00BE21E8">
      <w:pPr>
        <w:pStyle w:val="ListParagraph"/>
        <w:numPr>
          <w:ilvl w:val="0"/>
          <w:numId w:val="7"/>
        </w:numPr>
        <w:tabs>
          <w:tab w:val="left" w:pos="740"/>
        </w:tabs>
        <w:spacing w:before="100" w:beforeAutospacing="1"/>
        <w:ind w:left="117" w:right="1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0247">
        <w:rPr>
          <w:rFonts w:ascii="Times New Roman" w:hAnsi="Times New Roman" w:cs="Times New Roman"/>
          <w:sz w:val="24"/>
          <w:szCs w:val="24"/>
        </w:rPr>
        <w:t>Pentru verificarea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respectării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criteriilor de acordare 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1"/>
          <w:sz w:val="24"/>
          <w:szCs w:val="24"/>
        </w:rPr>
        <w:t>bursei,</w:t>
      </w:r>
      <w:r w:rsidRPr="003202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așa</w:t>
      </w:r>
      <w:r w:rsidRPr="003202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cum</w:t>
      </w:r>
      <w:r w:rsidRPr="003202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sunt</w:t>
      </w:r>
      <w:r w:rsidRPr="003202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precizate</w:t>
      </w:r>
      <w:r w:rsidRPr="003202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la</w:t>
      </w:r>
      <w:r w:rsidRPr="003202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alin.</w:t>
      </w:r>
      <w:r w:rsidRPr="003202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(2),</w:t>
      </w:r>
      <w:r w:rsidRPr="003202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este</w:t>
      </w:r>
      <w:r w:rsidRPr="003202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necesar</w:t>
      </w:r>
      <w:r w:rsidRPr="003202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acordul</w:t>
      </w:r>
      <w:r w:rsidR="00BE21E8">
        <w:rPr>
          <w:rFonts w:ascii="Times New Roman" w:hAnsi="Times New Roman" w:cs="Times New Roman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olograf al studentului și membrilor familiei, după caz, privind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prelucrarea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datelor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cu caracter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personal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pentru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verificarea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respectării</w:t>
      </w:r>
      <w:r w:rsidRPr="0032024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criteriilor</w:t>
      </w:r>
      <w:r w:rsidRPr="0032024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de</w:t>
      </w:r>
      <w:r w:rsidRPr="003202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acordare</w:t>
      </w:r>
      <w:r w:rsidRPr="003202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a</w:t>
      </w:r>
      <w:r w:rsidRPr="003202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0247">
        <w:rPr>
          <w:rFonts w:ascii="Times New Roman" w:hAnsi="Times New Roman" w:cs="Times New Roman"/>
          <w:sz w:val="24"/>
          <w:szCs w:val="24"/>
        </w:rPr>
        <w:t>bursei.</w:t>
      </w:r>
    </w:p>
    <w:p w:rsidR="0097705D" w:rsidRPr="00320247" w:rsidRDefault="0097705D" w:rsidP="00BE21E8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705D" w:rsidRPr="00320247" w:rsidSect="00B0425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B5A"/>
    <w:multiLevelType w:val="hybridMultilevel"/>
    <w:tmpl w:val="F4842766"/>
    <w:lvl w:ilvl="0" w:tplc="D1C88020">
      <w:start w:val="1"/>
      <w:numFmt w:val="lowerLetter"/>
      <w:lvlText w:val="%1)"/>
      <w:lvlJc w:val="left"/>
      <w:pPr>
        <w:ind w:left="119" w:hanging="239"/>
        <w:jc w:val="left"/>
      </w:pPr>
      <w:rPr>
        <w:rFonts w:ascii="Arial" w:eastAsia="Arial" w:hAnsi="Arial" w:cs="Arial" w:hint="default"/>
        <w:spacing w:val="-1"/>
        <w:w w:val="97"/>
        <w:sz w:val="20"/>
        <w:szCs w:val="20"/>
        <w:lang w:val="ro-RO" w:eastAsia="en-US" w:bidi="ar-SA"/>
      </w:rPr>
    </w:lvl>
    <w:lvl w:ilvl="1" w:tplc="D6A05EB4">
      <w:numFmt w:val="bullet"/>
      <w:lvlText w:val="•"/>
      <w:lvlJc w:val="left"/>
      <w:pPr>
        <w:ind w:left="679" w:hanging="239"/>
      </w:pPr>
      <w:rPr>
        <w:rFonts w:hint="default"/>
        <w:lang w:val="ro-RO" w:eastAsia="en-US" w:bidi="ar-SA"/>
      </w:rPr>
    </w:lvl>
    <w:lvl w:ilvl="2" w:tplc="775C8CB6">
      <w:numFmt w:val="bullet"/>
      <w:lvlText w:val="•"/>
      <w:lvlJc w:val="left"/>
      <w:pPr>
        <w:ind w:left="1238" w:hanging="239"/>
      </w:pPr>
      <w:rPr>
        <w:rFonts w:hint="default"/>
        <w:lang w:val="ro-RO" w:eastAsia="en-US" w:bidi="ar-SA"/>
      </w:rPr>
    </w:lvl>
    <w:lvl w:ilvl="3" w:tplc="AAA05EA6">
      <w:numFmt w:val="bullet"/>
      <w:lvlText w:val="•"/>
      <w:lvlJc w:val="left"/>
      <w:pPr>
        <w:ind w:left="1797" w:hanging="239"/>
      </w:pPr>
      <w:rPr>
        <w:rFonts w:hint="default"/>
        <w:lang w:val="ro-RO" w:eastAsia="en-US" w:bidi="ar-SA"/>
      </w:rPr>
    </w:lvl>
    <w:lvl w:ilvl="4" w:tplc="6C5ED87C">
      <w:numFmt w:val="bullet"/>
      <w:lvlText w:val="•"/>
      <w:lvlJc w:val="left"/>
      <w:pPr>
        <w:ind w:left="2356" w:hanging="239"/>
      </w:pPr>
      <w:rPr>
        <w:rFonts w:hint="default"/>
        <w:lang w:val="ro-RO" w:eastAsia="en-US" w:bidi="ar-SA"/>
      </w:rPr>
    </w:lvl>
    <w:lvl w:ilvl="5" w:tplc="89EED93C">
      <w:numFmt w:val="bullet"/>
      <w:lvlText w:val="•"/>
      <w:lvlJc w:val="left"/>
      <w:pPr>
        <w:ind w:left="2915" w:hanging="239"/>
      </w:pPr>
      <w:rPr>
        <w:rFonts w:hint="default"/>
        <w:lang w:val="ro-RO" w:eastAsia="en-US" w:bidi="ar-SA"/>
      </w:rPr>
    </w:lvl>
    <w:lvl w:ilvl="6" w:tplc="8A044F8C">
      <w:numFmt w:val="bullet"/>
      <w:lvlText w:val="•"/>
      <w:lvlJc w:val="left"/>
      <w:pPr>
        <w:ind w:left="3474" w:hanging="239"/>
      </w:pPr>
      <w:rPr>
        <w:rFonts w:hint="default"/>
        <w:lang w:val="ro-RO" w:eastAsia="en-US" w:bidi="ar-SA"/>
      </w:rPr>
    </w:lvl>
    <w:lvl w:ilvl="7" w:tplc="2514DBF0">
      <w:numFmt w:val="bullet"/>
      <w:lvlText w:val="•"/>
      <w:lvlJc w:val="left"/>
      <w:pPr>
        <w:ind w:left="4034" w:hanging="239"/>
      </w:pPr>
      <w:rPr>
        <w:rFonts w:hint="default"/>
        <w:lang w:val="ro-RO" w:eastAsia="en-US" w:bidi="ar-SA"/>
      </w:rPr>
    </w:lvl>
    <w:lvl w:ilvl="8" w:tplc="FE64FCD4">
      <w:numFmt w:val="bullet"/>
      <w:lvlText w:val="•"/>
      <w:lvlJc w:val="left"/>
      <w:pPr>
        <w:ind w:left="4593" w:hanging="239"/>
      </w:pPr>
      <w:rPr>
        <w:rFonts w:hint="default"/>
        <w:lang w:val="ro-RO" w:eastAsia="en-US" w:bidi="ar-SA"/>
      </w:rPr>
    </w:lvl>
  </w:abstractNum>
  <w:abstractNum w:abstractNumId="1" w15:restartNumberingAfterBreak="0">
    <w:nsid w:val="174976D8"/>
    <w:multiLevelType w:val="hybridMultilevel"/>
    <w:tmpl w:val="4D3206AE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1DDC2B04"/>
    <w:multiLevelType w:val="hybridMultilevel"/>
    <w:tmpl w:val="CE6CC4E6"/>
    <w:lvl w:ilvl="0" w:tplc="248C643A">
      <w:start w:val="1"/>
      <w:numFmt w:val="lowerLetter"/>
      <w:lvlText w:val="%1)"/>
      <w:lvlJc w:val="left"/>
      <w:pPr>
        <w:ind w:left="117" w:hanging="249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ro-RO" w:eastAsia="en-US" w:bidi="ar-SA"/>
      </w:rPr>
    </w:lvl>
    <w:lvl w:ilvl="1" w:tplc="6FEA0310">
      <w:numFmt w:val="bullet"/>
      <w:lvlText w:val="•"/>
      <w:lvlJc w:val="left"/>
      <w:pPr>
        <w:ind w:left="685" w:hanging="249"/>
      </w:pPr>
      <w:rPr>
        <w:rFonts w:hint="default"/>
        <w:lang w:val="ro-RO" w:eastAsia="en-US" w:bidi="ar-SA"/>
      </w:rPr>
    </w:lvl>
    <w:lvl w:ilvl="2" w:tplc="DDACCC34">
      <w:numFmt w:val="bullet"/>
      <w:lvlText w:val="•"/>
      <w:lvlJc w:val="left"/>
      <w:pPr>
        <w:ind w:left="1251" w:hanging="249"/>
      </w:pPr>
      <w:rPr>
        <w:rFonts w:hint="default"/>
        <w:lang w:val="ro-RO" w:eastAsia="en-US" w:bidi="ar-SA"/>
      </w:rPr>
    </w:lvl>
    <w:lvl w:ilvl="3" w:tplc="8D28D7D6">
      <w:numFmt w:val="bullet"/>
      <w:lvlText w:val="•"/>
      <w:lvlJc w:val="left"/>
      <w:pPr>
        <w:ind w:left="1817" w:hanging="249"/>
      </w:pPr>
      <w:rPr>
        <w:rFonts w:hint="default"/>
        <w:lang w:val="ro-RO" w:eastAsia="en-US" w:bidi="ar-SA"/>
      </w:rPr>
    </w:lvl>
    <w:lvl w:ilvl="4" w:tplc="A4BC5C10">
      <w:numFmt w:val="bullet"/>
      <w:lvlText w:val="•"/>
      <w:lvlJc w:val="left"/>
      <w:pPr>
        <w:ind w:left="2382" w:hanging="249"/>
      </w:pPr>
      <w:rPr>
        <w:rFonts w:hint="default"/>
        <w:lang w:val="ro-RO" w:eastAsia="en-US" w:bidi="ar-SA"/>
      </w:rPr>
    </w:lvl>
    <w:lvl w:ilvl="5" w:tplc="43E06284">
      <w:numFmt w:val="bullet"/>
      <w:lvlText w:val="•"/>
      <w:lvlJc w:val="left"/>
      <w:pPr>
        <w:ind w:left="2948" w:hanging="249"/>
      </w:pPr>
      <w:rPr>
        <w:rFonts w:hint="default"/>
        <w:lang w:val="ro-RO" w:eastAsia="en-US" w:bidi="ar-SA"/>
      </w:rPr>
    </w:lvl>
    <w:lvl w:ilvl="6" w:tplc="CD3AD134">
      <w:numFmt w:val="bullet"/>
      <w:lvlText w:val="•"/>
      <w:lvlJc w:val="left"/>
      <w:pPr>
        <w:ind w:left="3514" w:hanging="249"/>
      </w:pPr>
      <w:rPr>
        <w:rFonts w:hint="default"/>
        <w:lang w:val="ro-RO" w:eastAsia="en-US" w:bidi="ar-SA"/>
      </w:rPr>
    </w:lvl>
    <w:lvl w:ilvl="7" w:tplc="53544A88">
      <w:numFmt w:val="bullet"/>
      <w:lvlText w:val="•"/>
      <w:lvlJc w:val="left"/>
      <w:pPr>
        <w:ind w:left="4080" w:hanging="249"/>
      </w:pPr>
      <w:rPr>
        <w:rFonts w:hint="default"/>
        <w:lang w:val="ro-RO" w:eastAsia="en-US" w:bidi="ar-SA"/>
      </w:rPr>
    </w:lvl>
    <w:lvl w:ilvl="8" w:tplc="BE58E812">
      <w:numFmt w:val="bullet"/>
      <w:lvlText w:val="•"/>
      <w:lvlJc w:val="left"/>
      <w:pPr>
        <w:ind w:left="4645" w:hanging="249"/>
      </w:pPr>
      <w:rPr>
        <w:rFonts w:hint="default"/>
        <w:lang w:val="ro-RO" w:eastAsia="en-US" w:bidi="ar-SA"/>
      </w:rPr>
    </w:lvl>
  </w:abstractNum>
  <w:abstractNum w:abstractNumId="3" w15:restartNumberingAfterBreak="0">
    <w:nsid w:val="235E7479"/>
    <w:multiLevelType w:val="hybridMultilevel"/>
    <w:tmpl w:val="49BAC948"/>
    <w:lvl w:ilvl="0" w:tplc="7C28AC08">
      <w:start w:val="2"/>
      <w:numFmt w:val="decimal"/>
      <w:lvlText w:val="(%1)"/>
      <w:lvlJc w:val="left"/>
      <w:pPr>
        <w:ind w:left="120" w:hanging="31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en-US" w:bidi="ar-SA"/>
      </w:rPr>
    </w:lvl>
    <w:lvl w:ilvl="1" w:tplc="6384427C">
      <w:numFmt w:val="bullet"/>
      <w:lvlText w:val="•"/>
      <w:lvlJc w:val="left"/>
      <w:pPr>
        <w:ind w:left="685" w:hanging="315"/>
      </w:pPr>
      <w:rPr>
        <w:rFonts w:hint="default"/>
        <w:lang w:val="ro-RO" w:eastAsia="en-US" w:bidi="ar-SA"/>
      </w:rPr>
    </w:lvl>
    <w:lvl w:ilvl="2" w:tplc="0E52D92E">
      <w:numFmt w:val="bullet"/>
      <w:lvlText w:val="•"/>
      <w:lvlJc w:val="left"/>
      <w:pPr>
        <w:ind w:left="1251" w:hanging="315"/>
      </w:pPr>
      <w:rPr>
        <w:rFonts w:hint="default"/>
        <w:lang w:val="ro-RO" w:eastAsia="en-US" w:bidi="ar-SA"/>
      </w:rPr>
    </w:lvl>
    <w:lvl w:ilvl="3" w:tplc="53B22604">
      <w:numFmt w:val="bullet"/>
      <w:lvlText w:val="•"/>
      <w:lvlJc w:val="left"/>
      <w:pPr>
        <w:ind w:left="1817" w:hanging="315"/>
      </w:pPr>
      <w:rPr>
        <w:rFonts w:hint="default"/>
        <w:lang w:val="ro-RO" w:eastAsia="en-US" w:bidi="ar-SA"/>
      </w:rPr>
    </w:lvl>
    <w:lvl w:ilvl="4" w:tplc="D74C3096">
      <w:numFmt w:val="bullet"/>
      <w:lvlText w:val="•"/>
      <w:lvlJc w:val="left"/>
      <w:pPr>
        <w:ind w:left="2383" w:hanging="315"/>
      </w:pPr>
      <w:rPr>
        <w:rFonts w:hint="default"/>
        <w:lang w:val="ro-RO" w:eastAsia="en-US" w:bidi="ar-SA"/>
      </w:rPr>
    </w:lvl>
    <w:lvl w:ilvl="5" w:tplc="76806CB4">
      <w:numFmt w:val="bullet"/>
      <w:lvlText w:val="•"/>
      <w:lvlJc w:val="left"/>
      <w:pPr>
        <w:ind w:left="2949" w:hanging="315"/>
      </w:pPr>
      <w:rPr>
        <w:rFonts w:hint="default"/>
        <w:lang w:val="ro-RO" w:eastAsia="en-US" w:bidi="ar-SA"/>
      </w:rPr>
    </w:lvl>
    <w:lvl w:ilvl="6" w:tplc="D4AEABE2">
      <w:numFmt w:val="bullet"/>
      <w:lvlText w:val="•"/>
      <w:lvlJc w:val="left"/>
      <w:pPr>
        <w:ind w:left="3515" w:hanging="315"/>
      </w:pPr>
      <w:rPr>
        <w:rFonts w:hint="default"/>
        <w:lang w:val="ro-RO" w:eastAsia="en-US" w:bidi="ar-SA"/>
      </w:rPr>
    </w:lvl>
    <w:lvl w:ilvl="7" w:tplc="8E10A690">
      <w:numFmt w:val="bullet"/>
      <w:lvlText w:val="•"/>
      <w:lvlJc w:val="left"/>
      <w:pPr>
        <w:ind w:left="4081" w:hanging="315"/>
      </w:pPr>
      <w:rPr>
        <w:rFonts w:hint="default"/>
        <w:lang w:val="ro-RO" w:eastAsia="en-US" w:bidi="ar-SA"/>
      </w:rPr>
    </w:lvl>
    <w:lvl w:ilvl="8" w:tplc="5E78AA3A">
      <w:numFmt w:val="bullet"/>
      <w:lvlText w:val="•"/>
      <w:lvlJc w:val="left"/>
      <w:pPr>
        <w:ind w:left="4647" w:hanging="315"/>
      </w:pPr>
      <w:rPr>
        <w:rFonts w:hint="default"/>
        <w:lang w:val="ro-RO" w:eastAsia="en-US" w:bidi="ar-SA"/>
      </w:rPr>
    </w:lvl>
  </w:abstractNum>
  <w:abstractNum w:abstractNumId="4" w15:restartNumberingAfterBreak="0">
    <w:nsid w:val="365357AB"/>
    <w:multiLevelType w:val="hybridMultilevel"/>
    <w:tmpl w:val="8960A5AC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5" w15:restartNumberingAfterBreak="0">
    <w:nsid w:val="3CE603CB"/>
    <w:multiLevelType w:val="hybridMultilevel"/>
    <w:tmpl w:val="56127690"/>
    <w:lvl w:ilvl="0" w:tplc="D1FAE64E">
      <w:start w:val="2"/>
      <w:numFmt w:val="decimal"/>
      <w:lvlText w:val="(%1)"/>
      <w:lvlJc w:val="left"/>
      <w:pPr>
        <w:ind w:left="118" w:hanging="29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en-US" w:bidi="ar-SA"/>
      </w:rPr>
    </w:lvl>
    <w:lvl w:ilvl="1" w:tplc="E58CAF9A">
      <w:numFmt w:val="bullet"/>
      <w:lvlText w:val="•"/>
      <w:lvlJc w:val="left"/>
      <w:pPr>
        <w:ind w:left="685" w:hanging="299"/>
      </w:pPr>
      <w:rPr>
        <w:rFonts w:hint="default"/>
        <w:lang w:val="ro-RO" w:eastAsia="en-US" w:bidi="ar-SA"/>
      </w:rPr>
    </w:lvl>
    <w:lvl w:ilvl="2" w:tplc="528C2380">
      <w:numFmt w:val="bullet"/>
      <w:lvlText w:val="•"/>
      <w:lvlJc w:val="left"/>
      <w:pPr>
        <w:ind w:left="1251" w:hanging="299"/>
      </w:pPr>
      <w:rPr>
        <w:rFonts w:hint="default"/>
        <w:lang w:val="ro-RO" w:eastAsia="en-US" w:bidi="ar-SA"/>
      </w:rPr>
    </w:lvl>
    <w:lvl w:ilvl="3" w:tplc="53B492CC">
      <w:numFmt w:val="bullet"/>
      <w:lvlText w:val="•"/>
      <w:lvlJc w:val="left"/>
      <w:pPr>
        <w:ind w:left="1817" w:hanging="299"/>
      </w:pPr>
      <w:rPr>
        <w:rFonts w:hint="default"/>
        <w:lang w:val="ro-RO" w:eastAsia="en-US" w:bidi="ar-SA"/>
      </w:rPr>
    </w:lvl>
    <w:lvl w:ilvl="4" w:tplc="02D649A8">
      <w:numFmt w:val="bullet"/>
      <w:lvlText w:val="•"/>
      <w:lvlJc w:val="left"/>
      <w:pPr>
        <w:ind w:left="2382" w:hanging="299"/>
      </w:pPr>
      <w:rPr>
        <w:rFonts w:hint="default"/>
        <w:lang w:val="ro-RO" w:eastAsia="en-US" w:bidi="ar-SA"/>
      </w:rPr>
    </w:lvl>
    <w:lvl w:ilvl="5" w:tplc="2D5EE506">
      <w:numFmt w:val="bullet"/>
      <w:lvlText w:val="•"/>
      <w:lvlJc w:val="left"/>
      <w:pPr>
        <w:ind w:left="2948" w:hanging="299"/>
      </w:pPr>
      <w:rPr>
        <w:rFonts w:hint="default"/>
        <w:lang w:val="ro-RO" w:eastAsia="en-US" w:bidi="ar-SA"/>
      </w:rPr>
    </w:lvl>
    <w:lvl w:ilvl="6" w:tplc="CFE40BCA">
      <w:numFmt w:val="bullet"/>
      <w:lvlText w:val="•"/>
      <w:lvlJc w:val="left"/>
      <w:pPr>
        <w:ind w:left="3514" w:hanging="299"/>
      </w:pPr>
      <w:rPr>
        <w:rFonts w:hint="default"/>
        <w:lang w:val="ro-RO" w:eastAsia="en-US" w:bidi="ar-SA"/>
      </w:rPr>
    </w:lvl>
    <w:lvl w:ilvl="7" w:tplc="B7129F74">
      <w:numFmt w:val="bullet"/>
      <w:lvlText w:val="•"/>
      <w:lvlJc w:val="left"/>
      <w:pPr>
        <w:ind w:left="4080" w:hanging="299"/>
      </w:pPr>
      <w:rPr>
        <w:rFonts w:hint="default"/>
        <w:lang w:val="ro-RO" w:eastAsia="en-US" w:bidi="ar-SA"/>
      </w:rPr>
    </w:lvl>
    <w:lvl w:ilvl="8" w:tplc="D20A5D58">
      <w:numFmt w:val="bullet"/>
      <w:lvlText w:val="•"/>
      <w:lvlJc w:val="left"/>
      <w:pPr>
        <w:ind w:left="4645" w:hanging="299"/>
      </w:pPr>
      <w:rPr>
        <w:rFonts w:hint="default"/>
        <w:lang w:val="ro-RO" w:eastAsia="en-US" w:bidi="ar-SA"/>
      </w:rPr>
    </w:lvl>
  </w:abstractNum>
  <w:abstractNum w:abstractNumId="6" w15:restartNumberingAfterBreak="0">
    <w:nsid w:val="438A46D0"/>
    <w:multiLevelType w:val="hybridMultilevel"/>
    <w:tmpl w:val="D5969C40"/>
    <w:lvl w:ilvl="0" w:tplc="F14CA920">
      <w:start w:val="2"/>
      <w:numFmt w:val="decimal"/>
      <w:lvlText w:val="(%1)"/>
      <w:lvlJc w:val="left"/>
      <w:pPr>
        <w:ind w:left="117" w:hanging="319"/>
        <w:jc w:val="left"/>
      </w:pPr>
      <w:rPr>
        <w:rFonts w:ascii="Arial" w:eastAsia="Arial" w:hAnsi="Arial" w:cs="Arial" w:hint="default"/>
        <w:spacing w:val="-1"/>
        <w:w w:val="102"/>
        <w:sz w:val="20"/>
        <w:szCs w:val="20"/>
        <w:lang w:val="ro-RO" w:eastAsia="en-US" w:bidi="ar-SA"/>
      </w:rPr>
    </w:lvl>
    <w:lvl w:ilvl="1" w:tplc="9E3029A0">
      <w:numFmt w:val="bullet"/>
      <w:lvlText w:val="•"/>
      <w:lvlJc w:val="left"/>
      <w:pPr>
        <w:ind w:left="685" w:hanging="319"/>
      </w:pPr>
      <w:rPr>
        <w:rFonts w:hint="default"/>
        <w:lang w:val="ro-RO" w:eastAsia="en-US" w:bidi="ar-SA"/>
      </w:rPr>
    </w:lvl>
    <w:lvl w:ilvl="2" w:tplc="4AF87996">
      <w:numFmt w:val="bullet"/>
      <w:lvlText w:val="•"/>
      <w:lvlJc w:val="left"/>
      <w:pPr>
        <w:ind w:left="1251" w:hanging="319"/>
      </w:pPr>
      <w:rPr>
        <w:rFonts w:hint="default"/>
        <w:lang w:val="ro-RO" w:eastAsia="en-US" w:bidi="ar-SA"/>
      </w:rPr>
    </w:lvl>
    <w:lvl w:ilvl="3" w:tplc="F1EC6ACA">
      <w:numFmt w:val="bullet"/>
      <w:lvlText w:val="•"/>
      <w:lvlJc w:val="left"/>
      <w:pPr>
        <w:ind w:left="1817" w:hanging="319"/>
      </w:pPr>
      <w:rPr>
        <w:rFonts w:hint="default"/>
        <w:lang w:val="ro-RO" w:eastAsia="en-US" w:bidi="ar-SA"/>
      </w:rPr>
    </w:lvl>
    <w:lvl w:ilvl="4" w:tplc="21ECC278">
      <w:numFmt w:val="bullet"/>
      <w:lvlText w:val="•"/>
      <w:lvlJc w:val="left"/>
      <w:pPr>
        <w:ind w:left="2382" w:hanging="319"/>
      </w:pPr>
      <w:rPr>
        <w:rFonts w:hint="default"/>
        <w:lang w:val="ro-RO" w:eastAsia="en-US" w:bidi="ar-SA"/>
      </w:rPr>
    </w:lvl>
    <w:lvl w:ilvl="5" w:tplc="1B40C12E">
      <w:numFmt w:val="bullet"/>
      <w:lvlText w:val="•"/>
      <w:lvlJc w:val="left"/>
      <w:pPr>
        <w:ind w:left="2948" w:hanging="319"/>
      </w:pPr>
      <w:rPr>
        <w:rFonts w:hint="default"/>
        <w:lang w:val="ro-RO" w:eastAsia="en-US" w:bidi="ar-SA"/>
      </w:rPr>
    </w:lvl>
    <w:lvl w:ilvl="6" w:tplc="8826903E">
      <w:numFmt w:val="bullet"/>
      <w:lvlText w:val="•"/>
      <w:lvlJc w:val="left"/>
      <w:pPr>
        <w:ind w:left="3514" w:hanging="319"/>
      </w:pPr>
      <w:rPr>
        <w:rFonts w:hint="default"/>
        <w:lang w:val="ro-RO" w:eastAsia="en-US" w:bidi="ar-SA"/>
      </w:rPr>
    </w:lvl>
    <w:lvl w:ilvl="7" w:tplc="30F4836A">
      <w:numFmt w:val="bullet"/>
      <w:lvlText w:val="•"/>
      <w:lvlJc w:val="left"/>
      <w:pPr>
        <w:ind w:left="4080" w:hanging="319"/>
      </w:pPr>
      <w:rPr>
        <w:rFonts w:hint="default"/>
        <w:lang w:val="ro-RO" w:eastAsia="en-US" w:bidi="ar-SA"/>
      </w:rPr>
    </w:lvl>
    <w:lvl w:ilvl="8" w:tplc="DED8AE30">
      <w:numFmt w:val="bullet"/>
      <w:lvlText w:val="•"/>
      <w:lvlJc w:val="left"/>
      <w:pPr>
        <w:ind w:left="4645" w:hanging="319"/>
      </w:pPr>
      <w:rPr>
        <w:rFonts w:hint="default"/>
        <w:lang w:val="ro-RO" w:eastAsia="en-US" w:bidi="ar-SA"/>
      </w:rPr>
    </w:lvl>
  </w:abstractNum>
  <w:abstractNum w:abstractNumId="7" w15:restartNumberingAfterBreak="0">
    <w:nsid w:val="4EFA0C29"/>
    <w:multiLevelType w:val="hybridMultilevel"/>
    <w:tmpl w:val="6400C390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505D4512"/>
    <w:multiLevelType w:val="hybridMultilevel"/>
    <w:tmpl w:val="20281B96"/>
    <w:lvl w:ilvl="0" w:tplc="CCD807B0">
      <w:start w:val="1"/>
      <w:numFmt w:val="lowerLetter"/>
      <w:lvlText w:val="%1)"/>
      <w:lvlJc w:val="left"/>
      <w:pPr>
        <w:ind w:left="119" w:hanging="256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  <w:lang w:val="ro-RO" w:eastAsia="en-US" w:bidi="ar-SA"/>
      </w:rPr>
    </w:lvl>
    <w:lvl w:ilvl="1" w:tplc="3EAE123A">
      <w:numFmt w:val="bullet"/>
      <w:lvlText w:val="•"/>
      <w:lvlJc w:val="left"/>
      <w:pPr>
        <w:ind w:left="685" w:hanging="256"/>
      </w:pPr>
      <w:rPr>
        <w:rFonts w:hint="default"/>
        <w:lang w:val="ro-RO" w:eastAsia="en-US" w:bidi="ar-SA"/>
      </w:rPr>
    </w:lvl>
    <w:lvl w:ilvl="2" w:tplc="AF0614AA">
      <w:numFmt w:val="bullet"/>
      <w:lvlText w:val="•"/>
      <w:lvlJc w:val="left"/>
      <w:pPr>
        <w:ind w:left="1251" w:hanging="256"/>
      </w:pPr>
      <w:rPr>
        <w:rFonts w:hint="default"/>
        <w:lang w:val="ro-RO" w:eastAsia="en-US" w:bidi="ar-SA"/>
      </w:rPr>
    </w:lvl>
    <w:lvl w:ilvl="3" w:tplc="1A64CB26">
      <w:numFmt w:val="bullet"/>
      <w:lvlText w:val="•"/>
      <w:lvlJc w:val="left"/>
      <w:pPr>
        <w:ind w:left="1817" w:hanging="256"/>
      </w:pPr>
      <w:rPr>
        <w:rFonts w:hint="default"/>
        <w:lang w:val="ro-RO" w:eastAsia="en-US" w:bidi="ar-SA"/>
      </w:rPr>
    </w:lvl>
    <w:lvl w:ilvl="4" w:tplc="2DC4050A">
      <w:numFmt w:val="bullet"/>
      <w:lvlText w:val="•"/>
      <w:lvlJc w:val="left"/>
      <w:pPr>
        <w:ind w:left="2383" w:hanging="256"/>
      </w:pPr>
      <w:rPr>
        <w:rFonts w:hint="default"/>
        <w:lang w:val="ro-RO" w:eastAsia="en-US" w:bidi="ar-SA"/>
      </w:rPr>
    </w:lvl>
    <w:lvl w:ilvl="5" w:tplc="A1385A3C">
      <w:numFmt w:val="bullet"/>
      <w:lvlText w:val="•"/>
      <w:lvlJc w:val="left"/>
      <w:pPr>
        <w:ind w:left="2949" w:hanging="256"/>
      </w:pPr>
      <w:rPr>
        <w:rFonts w:hint="default"/>
        <w:lang w:val="ro-RO" w:eastAsia="en-US" w:bidi="ar-SA"/>
      </w:rPr>
    </w:lvl>
    <w:lvl w:ilvl="6" w:tplc="3B267D56">
      <w:numFmt w:val="bullet"/>
      <w:lvlText w:val="•"/>
      <w:lvlJc w:val="left"/>
      <w:pPr>
        <w:ind w:left="3515" w:hanging="256"/>
      </w:pPr>
      <w:rPr>
        <w:rFonts w:hint="default"/>
        <w:lang w:val="ro-RO" w:eastAsia="en-US" w:bidi="ar-SA"/>
      </w:rPr>
    </w:lvl>
    <w:lvl w:ilvl="7" w:tplc="DD6E6F80">
      <w:numFmt w:val="bullet"/>
      <w:lvlText w:val="•"/>
      <w:lvlJc w:val="left"/>
      <w:pPr>
        <w:ind w:left="4081" w:hanging="256"/>
      </w:pPr>
      <w:rPr>
        <w:rFonts w:hint="default"/>
        <w:lang w:val="ro-RO" w:eastAsia="en-US" w:bidi="ar-SA"/>
      </w:rPr>
    </w:lvl>
    <w:lvl w:ilvl="8" w:tplc="F9E2106C">
      <w:numFmt w:val="bullet"/>
      <w:lvlText w:val="•"/>
      <w:lvlJc w:val="left"/>
      <w:pPr>
        <w:ind w:left="4647" w:hanging="256"/>
      </w:pPr>
      <w:rPr>
        <w:rFonts w:hint="default"/>
        <w:lang w:val="ro-RO" w:eastAsia="en-US" w:bidi="ar-SA"/>
      </w:rPr>
    </w:lvl>
  </w:abstractNum>
  <w:abstractNum w:abstractNumId="9" w15:restartNumberingAfterBreak="0">
    <w:nsid w:val="714A028F"/>
    <w:multiLevelType w:val="hybridMultilevel"/>
    <w:tmpl w:val="6058A4AE"/>
    <w:lvl w:ilvl="0" w:tplc="4A7E3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740B9"/>
    <w:multiLevelType w:val="hybridMultilevel"/>
    <w:tmpl w:val="57D4E5DA"/>
    <w:lvl w:ilvl="0" w:tplc="6DB4FC26">
      <w:start w:val="1"/>
      <w:numFmt w:val="lowerLetter"/>
      <w:lvlText w:val="%1)"/>
      <w:lvlJc w:val="left"/>
      <w:pPr>
        <w:ind w:left="638" w:hanging="235"/>
        <w:jc w:val="left"/>
      </w:pPr>
      <w:rPr>
        <w:rFonts w:ascii="Arial" w:eastAsia="Arial" w:hAnsi="Arial" w:cs="Arial" w:hint="default"/>
        <w:spacing w:val="-1"/>
        <w:w w:val="97"/>
        <w:sz w:val="20"/>
        <w:szCs w:val="20"/>
        <w:lang w:val="ro-RO" w:eastAsia="en-US" w:bidi="ar-SA"/>
      </w:rPr>
    </w:lvl>
    <w:lvl w:ilvl="1" w:tplc="C4E668A8">
      <w:numFmt w:val="bullet"/>
      <w:lvlText w:val="•"/>
      <w:lvlJc w:val="left"/>
      <w:pPr>
        <w:ind w:left="1147" w:hanging="235"/>
      </w:pPr>
      <w:rPr>
        <w:rFonts w:hint="default"/>
        <w:lang w:val="ro-RO" w:eastAsia="en-US" w:bidi="ar-SA"/>
      </w:rPr>
    </w:lvl>
    <w:lvl w:ilvl="2" w:tplc="7C425340">
      <w:numFmt w:val="bullet"/>
      <w:lvlText w:val="•"/>
      <w:lvlJc w:val="left"/>
      <w:pPr>
        <w:ind w:left="1654" w:hanging="235"/>
      </w:pPr>
      <w:rPr>
        <w:rFonts w:hint="default"/>
        <w:lang w:val="ro-RO" w:eastAsia="en-US" w:bidi="ar-SA"/>
      </w:rPr>
    </w:lvl>
    <w:lvl w:ilvl="3" w:tplc="19A8B6F0">
      <w:numFmt w:val="bullet"/>
      <w:lvlText w:val="•"/>
      <w:lvlJc w:val="left"/>
      <w:pPr>
        <w:ind w:left="2161" w:hanging="235"/>
      </w:pPr>
      <w:rPr>
        <w:rFonts w:hint="default"/>
        <w:lang w:val="ro-RO" w:eastAsia="en-US" w:bidi="ar-SA"/>
      </w:rPr>
    </w:lvl>
    <w:lvl w:ilvl="4" w:tplc="93F6D6A6">
      <w:numFmt w:val="bullet"/>
      <w:lvlText w:val="•"/>
      <w:lvlJc w:val="left"/>
      <w:pPr>
        <w:ind w:left="2668" w:hanging="235"/>
      </w:pPr>
      <w:rPr>
        <w:rFonts w:hint="default"/>
        <w:lang w:val="ro-RO" w:eastAsia="en-US" w:bidi="ar-SA"/>
      </w:rPr>
    </w:lvl>
    <w:lvl w:ilvl="5" w:tplc="44164F8C">
      <w:numFmt w:val="bullet"/>
      <w:lvlText w:val="•"/>
      <w:lvlJc w:val="left"/>
      <w:pPr>
        <w:ind w:left="3175" w:hanging="235"/>
      </w:pPr>
      <w:rPr>
        <w:rFonts w:hint="default"/>
        <w:lang w:val="ro-RO" w:eastAsia="en-US" w:bidi="ar-SA"/>
      </w:rPr>
    </w:lvl>
    <w:lvl w:ilvl="6" w:tplc="22440744">
      <w:numFmt w:val="bullet"/>
      <w:lvlText w:val="•"/>
      <w:lvlJc w:val="left"/>
      <w:pPr>
        <w:ind w:left="3682" w:hanging="235"/>
      </w:pPr>
      <w:rPr>
        <w:rFonts w:hint="default"/>
        <w:lang w:val="ro-RO" w:eastAsia="en-US" w:bidi="ar-SA"/>
      </w:rPr>
    </w:lvl>
    <w:lvl w:ilvl="7" w:tplc="32405070">
      <w:numFmt w:val="bullet"/>
      <w:lvlText w:val="•"/>
      <w:lvlJc w:val="left"/>
      <w:pPr>
        <w:ind w:left="4190" w:hanging="235"/>
      </w:pPr>
      <w:rPr>
        <w:rFonts w:hint="default"/>
        <w:lang w:val="ro-RO" w:eastAsia="en-US" w:bidi="ar-SA"/>
      </w:rPr>
    </w:lvl>
    <w:lvl w:ilvl="8" w:tplc="6E90E1B0">
      <w:numFmt w:val="bullet"/>
      <w:lvlText w:val="•"/>
      <w:lvlJc w:val="left"/>
      <w:pPr>
        <w:ind w:left="4697" w:hanging="235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5D"/>
    <w:rsid w:val="00246BD7"/>
    <w:rsid w:val="00320247"/>
    <w:rsid w:val="00395CA4"/>
    <w:rsid w:val="00465F4A"/>
    <w:rsid w:val="007063E3"/>
    <w:rsid w:val="00846CD8"/>
    <w:rsid w:val="0096427A"/>
    <w:rsid w:val="0097705D"/>
    <w:rsid w:val="00A0690D"/>
    <w:rsid w:val="00B0425C"/>
    <w:rsid w:val="00B96E83"/>
    <w:rsid w:val="00BE21E8"/>
    <w:rsid w:val="00C366E9"/>
    <w:rsid w:val="00EB204D"/>
    <w:rsid w:val="00EC0037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5F12"/>
  <w15:chartTrackingRefBased/>
  <w15:docId w15:val="{B51A3FAD-8418-48AE-9864-619D87A5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F4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7705D"/>
    <w:pPr>
      <w:widowControl w:val="0"/>
      <w:autoSpaceDE w:val="0"/>
      <w:autoSpaceDN w:val="0"/>
      <w:spacing w:after="0" w:line="240" w:lineRule="auto"/>
      <w:ind w:left="119" w:firstLine="284"/>
      <w:jc w:val="both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97705D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7705D"/>
    <w:rPr>
      <w:rFonts w:ascii="Arial" w:eastAsia="Arial" w:hAnsi="Arial" w:cs="Arial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5</cp:revision>
  <dcterms:created xsi:type="dcterms:W3CDTF">2023-10-26T09:13:00Z</dcterms:created>
  <dcterms:modified xsi:type="dcterms:W3CDTF">2023-10-26T09:28:00Z</dcterms:modified>
</cp:coreProperties>
</file>